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ТекстовоеПоле447"/>
    <w:p w:rsidR="00E1502A" w:rsidRPr="00282E77" w:rsidRDefault="00E1502A" w:rsidP="00D85D30">
      <w:pPr>
        <w:pStyle w:val="Header"/>
        <w:jc w:val="right"/>
        <w:rPr>
          <w:b/>
          <w:lang w:val="ru-RU"/>
        </w:rPr>
      </w:pPr>
      <w:r w:rsidRPr="00E1502A">
        <w:rPr>
          <w:rFonts w:eastAsia="MS Mincho"/>
          <w:b/>
        </w:rPr>
        <w:fldChar w:fldCharType="begin">
          <w:ffData>
            <w:name w:val=""/>
            <w:enabled/>
            <w:calcOnExit w:val="0"/>
            <w:textInput>
              <w:default w:val="Приложение № 1"/>
            </w:textInput>
          </w:ffData>
        </w:fldChar>
      </w:r>
      <w:r w:rsidRPr="00282E77">
        <w:rPr>
          <w:rFonts w:eastAsia="MS Mincho"/>
          <w:b/>
          <w:lang w:val="ru-RU"/>
        </w:rPr>
        <w:instrText xml:space="preserve"> </w:instrText>
      </w:r>
      <w:r w:rsidRPr="00E1502A">
        <w:rPr>
          <w:rFonts w:eastAsia="MS Mincho"/>
          <w:b/>
        </w:rPr>
        <w:instrText>FORMTEXT</w:instrText>
      </w:r>
      <w:r w:rsidRPr="00282E77">
        <w:rPr>
          <w:rFonts w:eastAsia="MS Mincho"/>
          <w:b/>
          <w:lang w:val="ru-RU"/>
        </w:rPr>
        <w:instrText xml:space="preserve"> </w:instrText>
      </w:r>
      <w:r w:rsidRPr="00E1502A">
        <w:rPr>
          <w:rFonts w:eastAsia="MS Mincho"/>
          <w:b/>
        </w:rPr>
      </w:r>
      <w:r w:rsidRPr="00E1502A">
        <w:rPr>
          <w:rFonts w:eastAsia="MS Mincho"/>
          <w:b/>
        </w:rPr>
        <w:fldChar w:fldCharType="separate"/>
      </w:r>
      <w:r w:rsidR="00D85D30">
        <w:rPr>
          <w:rFonts w:eastAsia="MS Mincho"/>
          <w:b/>
        </w:rPr>
        <w:t> </w:t>
      </w:r>
      <w:r w:rsidR="00D85D30">
        <w:rPr>
          <w:rFonts w:eastAsia="MS Mincho"/>
          <w:b/>
        </w:rPr>
        <w:t> </w:t>
      </w:r>
      <w:r w:rsidR="00D85D30">
        <w:rPr>
          <w:rFonts w:eastAsia="MS Mincho"/>
          <w:b/>
        </w:rPr>
        <w:t> </w:t>
      </w:r>
      <w:r w:rsidR="00D85D30">
        <w:rPr>
          <w:rFonts w:eastAsia="MS Mincho"/>
          <w:b/>
        </w:rPr>
        <w:t> </w:t>
      </w:r>
      <w:r w:rsidR="00D85D30">
        <w:rPr>
          <w:rFonts w:eastAsia="MS Mincho"/>
          <w:b/>
        </w:rPr>
        <w:t> </w:t>
      </w:r>
      <w:r w:rsidRPr="00E1502A">
        <w:rPr>
          <w:rFonts w:eastAsia="MS Mincho"/>
          <w:b/>
        </w:rPr>
        <w:fldChar w:fldCharType="end"/>
      </w:r>
    </w:p>
    <w:p w:rsidR="00E1502A" w:rsidRDefault="00E1502A" w:rsidP="002E4458">
      <w:pPr>
        <w:pStyle w:val="Header"/>
        <w:jc w:val="right"/>
        <w:rPr>
          <w:rFonts w:eastAsia="MS Mincho"/>
          <w:b/>
          <w:lang w:val="ru-RU"/>
        </w:rPr>
      </w:pPr>
      <w:r w:rsidRPr="00E1502A">
        <w:rPr>
          <w:rFonts w:eastAsia="MS Mincho"/>
          <w:b/>
        </w:rPr>
        <w:fldChar w:fldCharType="begin">
          <w:ffData>
            <w:name w:val=""/>
            <w:enabled/>
            <w:calcOnExit w:val="0"/>
            <w:textInput>
              <w:default w:val="к приказу № ______ от ________"/>
            </w:textInput>
          </w:ffData>
        </w:fldChar>
      </w:r>
      <w:r w:rsidRPr="00282E77">
        <w:rPr>
          <w:rFonts w:eastAsia="MS Mincho"/>
          <w:b/>
          <w:lang w:val="ru-RU"/>
        </w:rPr>
        <w:instrText xml:space="preserve"> </w:instrText>
      </w:r>
      <w:r w:rsidRPr="00E1502A">
        <w:rPr>
          <w:rFonts w:eastAsia="MS Mincho"/>
          <w:b/>
        </w:rPr>
        <w:instrText>FORMTEXT</w:instrText>
      </w:r>
      <w:r w:rsidRPr="00282E77">
        <w:rPr>
          <w:rFonts w:eastAsia="MS Mincho"/>
          <w:b/>
          <w:lang w:val="ru-RU"/>
        </w:rPr>
        <w:instrText xml:space="preserve"> </w:instrText>
      </w:r>
      <w:r w:rsidRPr="00E1502A">
        <w:rPr>
          <w:rFonts w:eastAsia="MS Mincho"/>
          <w:b/>
        </w:rPr>
      </w:r>
      <w:r w:rsidRPr="00E1502A">
        <w:rPr>
          <w:rFonts w:eastAsia="MS Mincho"/>
          <w:b/>
        </w:rPr>
        <w:fldChar w:fldCharType="separate"/>
      </w:r>
      <w:r w:rsidR="00876D00">
        <w:rPr>
          <w:rFonts w:eastAsia="MS Mincho"/>
          <w:b/>
        </w:rPr>
        <w:t> </w:t>
      </w:r>
      <w:r w:rsidR="00876D00">
        <w:rPr>
          <w:rFonts w:eastAsia="MS Mincho"/>
          <w:b/>
        </w:rPr>
        <w:t> </w:t>
      </w:r>
      <w:r w:rsidR="00876D00">
        <w:rPr>
          <w:rFonts w:eastAsia="MS Mincho"/>
          <w:b/>
        </w:rPr>
        <w:t> </w:t>
      </w:r>
      <w:r w:rsidR="00876D00">
        <w:rPr>
          <w:rFonts w:eastAsia="MS Mincho"/>
          <w:b/>
        </w:rPr>
        <w:t> </w:t>
      </w:r>
      <w:r w:rsidR="00876D00">
        <w:rPr>
          <w:rFonts w:eastAsia="MS Mincho"/>
          <w:b/>
        </w:rPr>
        <w:t> </w:t>
      </w:r>
      <w:r w:rsidRPr="00E1502A">
        <w:rPr>
          <w:rFonts w:eastAsia="MS Mincho"/>
          <w:b/>
        </w:rPr>
        <w:fldChar w:fldCharType="end"/>
      </w:r>
    </w:p>
    <w:p w:rsidR="00E1502A" w:rsidRPr="00E1502A" w:rsidRDefault="00E1502A" w:rsidP="002E4458">
      <w:pPr>
        <w:pStyle w:val="Header"/>
        <w:jc w:val="right"/>
        <w:rPr>
          <w:b/>
          <w:lang w:val="ru-RU"/>
        </w:rPr>
      </w:pPr>
    </w:p>
    <w:p w:rsidR="002E4458" w:rsidRPr="00B63433" w:rsidRDefault="002E4458" w:rsidP="002E4458">
      <w:pPr>
        <w:pStyle w:val="Header"/>
        <w:jc w:val="right"/>
        <w:rPr>
          <w:b/>
          <w:lang w:val="ru-RU"/>
        </w:rPr>
      </w:pPr>
      <w:r w:rsidRPr="00B63433">
        <w:rPr>
          <w:b/>
          <w:lang w:val="ru-RU"/>
        </w:rPr>
        <w:t xml:space="preserve">Приложение </w:t>
      </w:r>
      <w:r w:rsidR="00B64040" w:rsidRPr="00B63433">
        <w:rPr>
          <w:rFonts w:eastAsia="MS Mincho"/>
        </w:rPr>
        <w:fldChar w:fldCharType="begin">
          <w:ffData>
            <w:name w:val=""/>
            <w:enabled/>
            <w:calcOnExit w:val="0"/>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4C4FC3">
        <w:rPr>
          <w:rFonts w:eastAsia="MS Mincho"/>
          <w:lang w:val="ru-RU"/>
        </w:rPr>
        <w:t>№</w:t>
      </w:r>
      <w:r w:rsidR="00876D00">
        <w:rPr>
          <w:rFonts w:eastAsia="MS Mincho"/>
          <w:lang w:val="ru-RU"/>
        </w:rPr>
        <w:t>6.1.</w:t>
      </w:r>
      <w:r w:rsidR="00B64040" w:rsidRPr="00B63433">
        <w:rPr>
          <w:rFonts w:eastAsia="MS Mincho"/>
        </w:rPr>
        <w:fldChar w:fldCharType="end"/>
      </w:r>
    </w:p>
    <w:p w:rsidR="002E4458" w:rsidRPr="00B63433" w:rsidRDefault="00184294" w:rsidP="002E4458">
      <w:pPr>
        <w:pStyle w:val="Header"/>
        <w:spacing w:after="120"/>
        <w:jc w:val="right"/>
        <w:rPr>
          <w:lang w:val="ru-RU"/>
        </w:rPr>
      </w:pPr>
      <w:r w:rsidRPr="00B63433">
        <w:rPr>
          <w:b/>
          <w:lang w:val="ru-RU"/>
        </w:rPr>
        <w:t>к</w:t>
      </w:r>
      <w:r w:rsidR="002E4458" w:rsidRPr="00B63433">
        <w:rPr>
          <w:b/>
          <w:lang w:val="ru-RU"/>
        </w:rPr>
        <w:t xml:space="preserve"> </w:t>
      </w:r>
      <w:r w:rsidR="00B64040" w:rsidRPr="00B63433">
        <w:rPr>
          <w:rFonts w:eastAsia="MS Mincho"/>
          <w:lang w:val="ru-RU"/>
        </w:rPr>
        <w:fldChar w:fldCharType="begin">
          <w:ffData>
            <w:name w:val=""/>
            <w:enabled/>
            <w:calcOnExit w:val="0"/>
            <w:textInput>
              <w:default w:val="ДОГОВОРУ/ДОПОЛНИТЕЛЬНОМУ СОГЛАШЕНИЮ"/>
            </w:textInput>
          </w:ffData>
        </w:fldChar>
      </w:r>
      <w:r w:rsidR="009D53E6" w:rsidRPr="00B63433">
        <w:rPr>
          <w:rFonts w:eastAsia="MS Mincho"/>
          <w:lang w:val="ru-RU"/>
        </w:rPr>
        <w:instrText xml:space="preserve"> FORMTEXT </w:instrText>
      </w:r>
      <w:r w:rsidR="00B64040" w:rsidRPr="00B63433">
        <w:rPr>
          <w:rFonts w:eastAsia="MS Mincho"/>
          <w:lang w:val="ru-RU"/>
        </w:rPr>
      </w:r>
      <w:r w:rsidR="00B64040" w:rsidRPr="00B63433">
        <w:rPr>
          <w:rFonts w:eastAsia="MS Mincho"/>
          <w:lang w:val="ru-RU"/>
        </w:rPr>
        <w:fldChar w:fldCharType="separate"/>
      </w:r>
      <w:r w:rsidR="004C4FC3">
        <w:rPr>
          <w:rFonts w:eastAsia="MS Mincho"/>
          <w:noProof/>
          <w:lang w:val="ru-RU"/>
        </w:rPr>
        <w:t>договору</w:t>
      </w:r>
      <w:r w:rsidR="00B64040" w:rsidRPr="00B63433">
        <w:rPr>
          <w:rFonts w:eastAsia="MS Mincho"/>
          <w:lang w:val="ru-RU"/>
        </w:rPr>
        <w:fldChar w:fldCharType="end"/>
      </w:r>
      <w:r w:rsidR="002E4458" w:rsidRPr="00B63433">
        <w:rPr>
          <w:b/>
          <w:lang w:val="ru-RU"/>
        </w:rPr>
        <w:t xml:space="preserve"> № </w:t>
      </w:r>
      <w:r w:rsidR="00B64040" w:rsidRPr="00B63433">
        <w:rPr>
          <w:rFonts w:eastAsia="MS Mincho"/>
        </w:rPr>
        <w:fldChar w:fldCharType="begin">
          <w:ffData>
            <w:name w:val=""/>
            <w:enabled/>
            <w:calcOnExit w:val="0"/>
            <w:textInput/>
          </w:ffData>
        </w:fldChar>
      </w:r>
      <w:r w:rsidR="002E4458" w:rsidRPr="00B63433">
        <w:rPr>
          <w:rFonts w:eastAsia="MS Mincho"/>
          <w:lang w:val="ru-RU"/>
        </w:rPr>
        <w:instrText xml:space="preserve"> </w:instrText>
      </w:r>
      <w:r w:rsidR="002E4458" w:rsidRPr="00B63433">
        <w:rPr>
          <w:rFonts w:eastAsia="MS Mincho"/>
        </w:rPr>
        <w:instrText>FORMTEXT</w:instrText>
      </w:r>
      <w:r w:rsidR="002E445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816452">
        <w:rPr>
          <w:rFonts w:eastAsia="MS Mincho"/>
          <w:lang w:val="ru-RU"/>
        </w:rPr>
        <w:t>____</w:t>
      </w:r>
      <w:r w:rsidR="00B64040" w:rsidRPr="00B63433">
        <w:rPr>
          <w:rFonts w:eastAsia="MS Mincho"/>
        </w:rPr>
        <w:fldChar w:fldCharType="end"/>
      </w:r>
      <w:r w:rsidR="002E4458" w:rsidRPr="00B63433">
        <w:rPr>
          <w:rFonts w:eastAsia="MS Mincho"/>
          <w:lang w:val="ru-RU"/>
        </w:rPr>
        <w:t xml:space="preserve"> </w:t>
      </w:r>
      <w:r w:rsidR="002E4458" w:rsidRPr="00B63433">
        <w:rPr>
          <w:b/>
          <w:lang w:val="ru-RU"/>
        </w:rPr>
        <w:t xml:space="preserve">от </w:t>
      </w:r>
      <w:r w:rsidR="00B64040" w:rsidRPr="00B63433">
        <w:rPr>
          <w:rFonts w:eastAsia="MS Mincho"/>
        </w:rPr>
        <w:fldChar w:fldCharType="begin">
          <w:ffData>
            <w:name w:val=""/>
            <w:enabled/>
            <w:calcOnExit w:val="0"/>
            <w:textInput/>
          </w:ffData>
        </w:fldChar>
      </w:r>
      <w:r w:rsidR="002E4458" w:rsidRPr="00B63433">
        <w:rPr>
          <w:rFonts w:eastAsia="MS Mincho"/>
          <w:lang w:val="ru-RU"/>
        </w:rPr>
        <w:instrText xml:space="preserve"> </w:instrText>
      </w:r>
      <w:r w:rsidR="002E4458" w:rsidRPr="00B63433">
        <w:rPr>
          <w:rFonts w:eastAsia="MS Mincho"/>
        </w:rPr>
        <w:instrText>FORMTEXT</w:instrText>
      </w:r>
      <w:r w:rsidR="002E445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D85D30">
        <w:rPr>
          <w:rFonts w:eastAsia="MS Mincho"/>
        </w:rPr>
        <w:t> </w:t>
      </w:r>
      <w:r w:rsidR="00D85D30">
        <w:rPr>
          <w:rFonts w:eastAsia="MS Mincho"/>
        </w:rPr>
        <w:t> </w:t>
      </w:r>
      <w:r w:rsidR="00D85D30">
        <w:rPr>
          <w:rFonts w:eastAsia="MS Mincho"/>
        </w:rPr>
        <w:t> </w:t>
      </w:r>
      <w:r w:rsidR="00D85D30">
        <w:rPr>
          <w:rFonts w:eastAsia="MS Mincho"/>
        </w:rPr>
        <w:t> </w:t>
      </w:r>
      <w:r w:rsidR="00D85D30">
        <w:rPr>
          <w:rFonts w:eastAsia="MS Mincho"/>
        </w:rPr>
        <w:t> </w:t>
      </w:r>
      <w:r w:rsidR="00B64040" w:rsidRPr="00B63433">
        <w:rPr>
          <w:rFonts w:eastAsia="MS Mincho"/>
        </w:rPr>
        <w:fldChar w:fldCharType="end"/>
      </w:r>
    </w:p>
    <w:p w:rsidR="002E4458" w:rsidRPr="00B63433" w:rsidRDefault="002E4458" w:rsidP="002E4458">
      <w:pPr>
        <w:keepLines/>
        <w:spacing w:line="240" w:lineRule="exact"/>
        <w:jc w:val="both"/>
        <w:rPr>
          <w:rFonts w:eastAsia="MS Mincho"/>
          <w:spacing w:val="-2"/>
          <w:lang w:val="ru-RU"/>
        </w:rPr>
      </w:pPr>
    </w:p>
    <w:p w:rsidR="005B741E" w:rsidRPr="00B63433" w:rsidRDefault="00B64040" w:rsidP="005B741E">
      <w:pPr>
        <w:keepLines/>
        <w:spacing w:after="160" w:line="240" w:lineRule="exact"/>
        <w:jc w:val="both"/>
        <w:rPr>
          <w:rFonts w:eastAsia="MS Mincho"/>
          <w:lang w:val="ru-RU"/>
        </w:rPr>
      </w:pPr>
      <w:r w:rsidRPr="00B63433">
        <w:rPr>
          <w:rFonts w:eastAsia="MS Mincho"/>
          <w:spacing w:val="-2"/>
          <w:lang w:val="ru-RU"/>
        </w:rPr>
        <w:fldChar w:fldCharType="begin">
          <w:ffData>
            <w:name w:val="ТекстовоеПоле447"/>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876D00" w:rsidRPr="00876D00">
        <w:rPr>
          <w:rFonts w:eastAsia="MS Mincho"/>
          <w:spacing w:val="-2"/>
          <w:lang w:val="ru-RU"/>
        </w:rPr>
        <w:t>Публичное акционерное общество "Саратовский нефтеперерабатывающий завод"</w:t>
      </w:r>
      <w:r w:rsidR="00876D00">
        <w:rPr>
          <w:rFonts w:eastAsia="MS Mincho"/>
          <w:spacing w:val="-2"/>
          <w:lang w:val="ru-RU"/>
        </w:rPr>
        <w:t xml:space="preserve"> (</w:t>
      </w:r>
      <w:r w:rsidR="004C4FC3" w:rsidRPr="004C4FC3">
        <w:rPr>
          <w:rFonts w:eastAsia="MS Mincho"/>
          <w:noProof/>
          <w:spacing w:val="-2"/>
          <w:lang w:val="ru-RU"/>
        </w:rPr>
        <w:t>ПАО "Саратовский НПЗ"</w:t>
      </w:r>
      <w:r w:rsidR="00876D00">
        <w:rPr>
          <w:rFonts w:eastAsia="MS Mincho"/>
          <w:noProof/>
          <w:spacing w:val="-2"/>
          <w:lang w:val="ru-RU"/>
        </w:rPr>
        <w:t>)</w:t>
      </w:r>
      <w:r w:rsidRPr="00B63433">
        <w:rPr>
          <w:rFonts w:eastAsia="MS Mincho"/>
          <w:spacing w:val="-2"/>
          <w:lang w:val="ru-RU"/>
        </w:rPr>
        <w:fldChar w:fldCharType="end"/>
      </w:r>
      <w:bookmarkEnd w:id="0"/>
      <w:r w:rsidR="005B741E" w:rsidRPr="00B63433">
        <w:rPr>
          <w:rFonts w:eastAsia="MS Mincho"/>
          <w:lang w:val="ru-RU"/>
        </w:rPr>
        <w:t>,</w:t>
      </w:r>
      <w:r w:rsidR="005B741E" w:rsidRPr="00B63433">
        <w:rPr>
          <w:rFonts w:eastAsia="MS Mincho"/>
          <w:b/>
          <w:bCs/>
          <w:lang w:val="ru-RU"/>
        </w:rPr>
        <w:t xml:space="preserve"> </w:t>
      </w:r>
      <w:r w:rsidR="005B741E" w:rsidRPr="00B63433">
        <w:rPr>
          <w:rFonts w:eastAsia="MS Mincho"/>
          <w:lang w:val="ru-RU"/>
        </w:rPr>
        <w:t>именуемое в дальнейшем «</w:t>
      </w:r>
      <w:r w:rsidR="007B2063" w:rsidRPr="00B63433">
        <w:rPr>
          <w:rFonts w:eastAsia="MS Mincho"/>
          <w:lang w:val="ru-RU"/>
        </w:rPr>
        <w:t>ЗАКАЗЧИК</w:t>
      </w:r>
      <w:r w:rsidR="005B741E" w:rsidRPr="00B63433">
        <w:rPr>
          <w:rFonts w:eastAsia="MS Mincho"/>
          <w:lang w:val="ru-RU"/>
        </w:rPr>
        <w:t xml:space="preserve">», в лице </w:t>
      </w:r>
      <w:bookmarkStart w:id="1" w:name="ТекстовоеПоле448"/>
      <w:r w:rsidRPr="00B63433">
        <w:rPr>
          <w:rFonts w:eastAsia="MS Mincho"/>
          <w:lang w:val="ru-RU"/>
        </w:rPr>
        <w:fldChar w:fldCharType="begin">
          <w:ffData>
            <w:name w:val="ТекстовоеПоле448"/>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590684">
        <w:rPr>
          <w:rFonts w:eastAsia="MS Mincho"/>
          <w:lang w:val="ru-RU"/>
        </w:rPr>
        <w:t>з</w:t>
      </w:r>
      <w:bookmarkStart w:id="2" w:name="_GoBack"/>
      <w:bookmarkEnd w:id="2"/>
      <w:r w:rsidR="00424279" w:rsidRPr="00424279">
        <w:rPr>
          <w:rFonts w:eastAsia="MS Mincho"/>
          <w:noProof/>
          <w:lang w:val="ru-RU"/>
        </w:rPr>
        <w:t>аместител</w:t>
      </w:r>
      <w:r w:rsidR="00590684">
        <w:rPr>
          <w:rFonts w:eastAsia="MS Mincho"/>
          <w:noProof/>
          <w:lang w:val="ru-RU"/>
        </w:rPr>
        <w:t>я</w:t>
      </w:r>
      <w:r w:rsidR="00424279" w:rsidRPr="00424279">
        <w:rPr>
          <w:rFonts w:eastAsia="MS Mincho"/>
          <w:noProof/>
          <w:lang w:val="ru-RU"/>
        </w:rPr>
        <w:t xml:space="preserve"> генерального директора по экономике и финансам </w:t>
      </w:r>
      <w:r w:rsidRPr="00B63433">
        <w:rPr>
          <w:rFonts w:eastAsia="MS Mincho"/>
          <w:lang w:val="ru-RU"/>
        </w:rPr>
        <w:fldChar w:fldCharType="end"/>
      </w:r>
      <w:bookmarkEnd w:id="1"/>
      <w:r w:rsidR="005B741E" w:rsidRPr="00B63433">
        <w:rPr>
          <w:rFonts w:eastAsia="MS Mincho"/>
          <w:lang w:val="ru-RU"/>
        </w:rPr>
        <w:t xml:space="preserve">, действующего на основании </w:t>
      </w:r>
      <w:bookmarkStart w:id="3" w:name="ТекстовоеПоле449"/>
      <w:r w:rsidRPr="00B63433">
        <w:rPr>
          <w:rFonts w:eastAsia="MS Mincho"/>
          <w:lang w:val="ru-RU"/>
        </w:rPr>
        <w:fldChar w:fldCharType="begin">
          <w:ffData>
            <w:name w:val="ТекстовоеПоле449"/>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424279" w:rsidRPr="00424279">
        <w:rPr>
          <w:rFonts w:eastAsia="MS Mincho"/>
          <w:noProof/>
          <w:lang w:val="ru-RU"/>
        </w:rPr>
        <w:t>доверенности №22/377 от 24.12.2020г.</w:t>
      </w:r>
      <w:r w:rsidRPr="00B63433">
        <w:rPr>
          <w:rFonts w:eastAsia="MS Mincho"/>
          <w:lang w:val="ru-RU"/>
        </w:rPr>
        <w:fldChar w:fldCharType="end"/>
      </w:r>
      <w:bookmarkEnd w:id="3"/>
      <w:r w:rsidR="005B741E" w:rsidRPr="00B63433">
        <w:rPr>
          <w:rFonts w:eastAsia="MS Mincho"/>
          <w:lang w:val="ru-RU"/>
        </w:rPr>
        <w:t xml:space="preserve">, с одной стороны и </w:t>
      </w:r>
    </w:p>
    <w:bookmarkStart w:id="4" w:name="ТекстовоеПоле450"/>
    <w:p w:rsidR="005B741E" w:rsidRPr="00B63433" w:rsidRDefault="00B64040" w:rsidP="007F0E95">
      <w:pPr>
        <w:keepLines/>
        <w:spacing w:after="160" w:line="240" w:lineRule="exact"/>
        <w:jc w:val="both"/>
        <w:rPr>
          <w:b/>
          <w:lang w:val="ru-RU"/>
        </w:rPr>
      </w:pPr>
      <w:r w:rsidRPr="00B63433">
        <w:rPr>
          <w:rFonts w:eastAsia="MS Mincho"/>
          <w:lang w:val="ru-RU"/>
        </w:rPr>
        <w:fldChar w:fldCharType="begin">
          <w:ffData>
            <w:name w:val="ТекстовоеПоле450"/>
            <w:enabled/>
            <w:calcOnExit w:val="0"/>
            <w:textInput/>
          </w:ffData>
        </w:fldChar>
      </w:r>
      <w:r w:rsidR="005B741E"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693F2D" w:rsidRPr="00693F2D">
        <w:rPr>
          <w:rFonts w:eastAsia="MS Mincho"/>
          <w:lang w:val="ru-RU"/>
        </w:rPr>
        <w:t xml:space="preserve"> </w:t>
      </w:r>
      <w:r w:rsidRPr="00B63433">
        <w:rPr>
          <w:rFonts w:eastAsia="MS Mincho"/>
          <w:lang w:val="ru-RU"/>
        </w:rPr>
        <w:fldChar w:fldCharType="end"/>
      </w:r>
      <w:bookmarkEnd w:id="4"/>
      <w:r w:rsidR="005B741E" w:rsidRPr="00B63433">
        <w:rPr>
          <w:rFonts w:eastAsia="MS Mincho"/>
          <w:lang w:val="ru-RU"/>
        </w:rPr>
        <w:t>, именуемое в дальнейшем «</w:t>
      </w:r>
      <w:r w:rsidRPr="00B63433">
        <w:rPr>
          <w:rFonts w:eastAsia="MS Mincho"/>
        </w:rPr>
        <w:fldChar w:fldCharType="begin">
          <w:ffData>
            <w:name w:val=""/>
            <w:enabled/>
            <w:calcOnExit w:val="0"/>
            <w:textInput>
              <w:default w:val="ПОДРЯДЧИК/ИСПОЛНИТЕЛЬ"/>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Pr="00B63433">
        <w:rPr>
          <w:rFonts w:eastAsia="MS Mincho"/>
        </w:rPr>
      </w:r>
      <w:r w:rsidRPr="00B63433">
        <w:rPr>
          <w:rFonts w:eastAsia="MS Mincho"/>
        </w:rPr>
        <w:fldChar w:fldCharType="separate"/>
      </w:r>
      <w:r w:rsidR="004360C3">
        <w:rPr>
          <w:rFonts w:eastAsia="MS Mincho"/>
          <w:lang w:val="ru-RU"/>
        </w:rPr>
        <w:t>Покупатель</w:t>
      </w:r>
      <w:r w:rsidRPr="00B63433">
        <w:rPr>
          <w:rFonts w:eastAsia="MS Mincho"/>
        </w:rPr>
        <w:fldChar w:fldCharType="end"/>
      </w:r>
      <w:r w:rsidR="005B741E" w:rsidRPr="00B63433">
        <w:rPr>
          <w:rFonts w:eastAsia="MS Mincho"/>
          <w:lang w:val="ru-RU"/>
        </w:rPr>
        <w:t xml:space="preserve">», в лице </w:t>
      </w:r>
      <w:bookmarkStart w:id="5" w:name="ТекстовоеПоле451"/>
      <w:r w:rsidRPr="00B63433">
        <w:rPr>
          <w:rFonts w:eastAsia="MS Mincho"/>
          <w:spacing w:val="-2"/>
          <w:lang w:val="ru-RU"/>
        </w:rPr>
        <w:fldChar w:fldCharType="begin">
          <w:ffData>
            <w:name w:val="ТекстовоеПоле451"/>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693F2D">
        <w:rPr>
          <w:rFonts w:eastAsia="MS Mincho"/>
          <w:spacing w:val="-2"/>
          <w:lang w:val="ru-RU"/>
        </w:rPr>
        <w:t xml:space="preserve"> </w:t>
      </w:r>
      <w:r w:rsidRPr="00B63433">
        <w:rPr>
          <w:rFonts w:eastAsia="MS Mincho"/>
          <w:spacing w:val="-2"/>
          <w:lang w:val="ru-RU"/>
        </w:rPr>
        <w:fldChar w:fldCharType="end"/>
      </w:r>
      <w:bookmarkEnd w:id="5"/>
      <w:r w:rsidR="005B741E" w:rsidRPr="00B63433">
        <w:rPr>
          <w:rFonts w:eastAsia="MS Mincho"/>
          <w:lang w:val="ru-RU"/>
        </w:rPr>
        <w:t xml:space="preserve">, действующего на основании </w:t>
      </w:r>
      <w:bookmarkStart w:id="6" w:name="ТекстовоеПоле452"/>
      <w:r w:rsidRPr="00B63433">
        <w:rPr>
          <w:rFonts w:eastAsia="MS Mincho"/>
          <w:spacing w:val="-2"/>
          <w:lang w:val="ru-RU"/>
        </w:rPr>
        <w:fldChar w:fldCharType="begin">
          <w:ffData>
            <w:name w:val="ТекстовоеПоле452"/>
            <w:enabled/>
            <w:calcOnExit w:val="0"/>
            <w:textInput/>
          </w:ffData>
        </w:fldChar>
      </w:r>
      <w:r w:rsidR="005B741E" w:rsidRPr="00B63433">
        <w:rPr>
          <w:rFonts w:eastAsia="MS Mincho"/>
          <w:spacing w:val="-2"/>
          <w:lang w:val="ru-RU"/>
        </w:rPr>
        <w:instrText xml:space="preserve"> FORMTEXT </w:instrText>
      </w:r>
      <w:r w:rsidRPr="00B63433">
        <w:rPr>
          <w:rFonts w:eastAsia="MS Mincho"/>
          <w:spacing w:val="-2"/>
          <w:lang w:val="ru-RU"/>
        </w:rPr>
      </w:r>
      <w:r w:rsidRPr="00B63433">
        <w:rPr>
          <w:rFonts w:eastAsia="MS Mincho"/>
          <w:spacing w:val="-2"/>
          <w:lang w:val="ru-RU"/>
        </w:rPr>
        <w:fldChar w:fldCharType="separate"/>
      </w:r>
      <w:r w:rsidR="004C4FC3">
        <w:rPr>
          <w:rFonts w:eastAsia="MS Mincho"/>
          <w:noProof/>
          <w:spacing w:val="-2"/>
          <w:lang w:val="ru-RU"/>
        </w:rPr>
        <w:t>Устава</w:t>
      </w:r>
      <w:r w:rsidRPr="00B63433">
        <w:rPr>
          <w:rFonts w:eastAsia="MS Mincho"/>
          <w:spacing w:val="-2"/>
          <w:lang w:val="ru-RU"/>
        </w:rPr>
        <w:fldChar w:fldCharType="end"/>
      </w:r>
      <w:bookmarkEnd w:id="6"/>
      <w:r w:rsidR="005B741E" w:rsidRPr="00B63433">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B63433">
        <w:rPr>
          <w:rFonts w:eastAsia="MS Mincho"/>
        </w:rPr>
        <w:fldChar w:fldCharType="begin">
          <w:ffData>
            <w:name w:val=""/>
            <w:enabled/>
            <w:calcOnExit w:val="0"/>
            <w:textInput/>
          </w:ffData>
        </w:fldChar>
      </w:r>
      <w:r w:rsidR="00F125EA" w:rsidRPr="00B63433">
        <w:rPr>
          <w:rFonts w:eastAsia="MS Mincho"/>
          <w:lang w:val="ru-RU"/>
        </w:rPr>
        <w:instrText xml:space="preserve"> </w:instrText>
      </w:r>
      <w:r w:rsidR="00F125EA" w:rsidRPr="00B63433">
        <w:rPr>
          <w:rFonts w:eastAsia="MS Mincho"/>
        </w:rPr>
        <w:instrText>FORMTEXT</w:instrText>
      </w:r>
      <w:r w:rsidR="00F125EA" w:rsidRPr="00B63433">
        <w:rPr>
          <w:rFonts w:eastAsia="MS Mincho"/>
          <w:lang w:val="ru-RU"/>
        </w:rPr>
        <w:instrText xml:space="preserve"> </w:instrText>
      </w:r>
      <w:r w:rsidRPr="00B63433">
        <w:rPr>
          <w:rFonts w:eastAsia="MS Mincho"/>
        </w:rPr>
      </w:r>
      <w:r w:rsidRPr="00B63433">
        <w:rPr>
          <w:rFonts w:eastAsia="MS Mincho"/>
        </w:rPr>
        <w:fldChar w:fldCharType="separate"/>
      </w:r>
      <w:r w:rsidR="00693F2D">
        <w:rPr>
          <w:rFonts w:eastAsia="MS Mincho"/>
          <w:lang w:val="ru-RU"/>
        </w:rPr>
        <w:t xml:space="preserve">             </w:t>
      </w:r>
      <w:r w:rsidRPr="00B63433">
        <w:rPr>
          <w:rFonts w:eastAsia="MS Mincho"/>
        </w:rPr>
        <w:fldChar w:fldCharType="end"/>
      </w:r>
      <w:r w:rsidR="005B741E" w:rsidRPr="00B63433">
        <w:rPr>
          <w:rFonts w:eastAsia="MS Mincho"/>
          <w:lang w:val="ru-RU"/>
        </w:rPr>
        <w:t xml:space="preserve">к </w:t>
      </w:r>
      <w:r w:rsidRPr="00B63433">
        <w:rPr>
          <w:rFonts w:eastAsia="MS Mincho"/>
          <w:lang w:val="ru-RU"/>
        </w:rPr>
        <w:fldChar w:fldCharType="begin">
          <w:ffData>
            <w:name w:val=""/>
            <w:enabled/>
            <w:calcOnExit w:val="0"/>
            <w:textInput>
              <w:default w:val="ДОГОВОРУ/ДОПОЛНИТЕЛЬНОМУ СОГЛАШЕНИЮ"/>
            </w:textInput>
          </w:ffData>
        </w:fldChar>
      </w:r>
      <w:r w:rsidR="009D53E6"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009D53E6" w:rsidRPr="00B63433">
        <w:rPr>
          <w:rFonts w:eastAsia="MS Mincho"/>
          <w:noProof/>
          <w:lang w:val="ru-RU"/>
        </w:rPr>
        <w:t>ДОГОВОРУ</w:t>
      </w:r>
      <w:r w:rsidRPr="00B63433">
        <w:rPr>
          <w:rFonts w:eastAsia="MS Mincho"/>
          <w:lang w:val="ru-RU"/>
        </w:rPr>
        <w:fldChar w:fldCharType="end"/>
      </w:r>
      <w:r w:rsidR="005B741E" w:rsidRPr="00B63433">
        <w:rPr>
          <w:rFonts w:eastAsia="MS Mincho"/>
          <w:lang w:val="ru-RU"/>
        </w:rPr>
        <w:t xml:space="preserve"> № </w:t>
      </w:r>
      <w:r w:rsidRPr="00B63433">
        <w:rPr>
          <w:rFonts w:eastAsia="MS Mincho"/>
        </w:rPr>
        <w:fldChar w:fldCharType="begin">
          <w:ffData>
            <w:name w:val=""/>
            <w:enabled/>
            <w:calcOnExit w:val="0"/>
            <w:textInput/>
          </w:ffData>
        </w:fldChar>
      </w:r>
      <w:r w:rsidR="005B741E" w:rsidRPr="00B63433">
        <w:rPr>
          <w:rFonts w:eastAsia="MS Mincho"/>
          <w:lang w:val="ru-RU"/>
        </w:rPr>
        <w:instrText xml:space="preserve"> </w:instrText>
      </w:r>
      <w:r w:rsidR="005B741E" w:rsidRPr="00B63433">
        <w:rPr>
          <w:rFonts w:eastAsia="MS Mincho"/>
        </w:rPr>
        <w:instrText>FORMTEXT</w:instrText>
      </w:r>
      <w:r w:rsidR="005B741E" w:rsidRPr="00B63433">
        <w:rPr>
          <w:rFonts w:eastAsia="MS Mincho"/>
          <w:lang w:val="ru-RU"/>
        </w:rPr>
        <w:instrText xml:space="preserve"> </w:instrText>
      </w:r>
      <w:r w:rsidRPr="00B63433">
        <w:rPr>
          <w:rFonts w:eastAsia="MS Mincho"/>
        </w:rPr>
      </w:r>
      <w:r w:rsidRPr="00B63433">
        <w:rPr>
          <w:rFonts w:eastAsia="MS Mincho"/>
        </w:rPr>
        <w:fldChar w:fldCharType="separate"/>
      </w:r>
      <w:r w:rsidR="00816452">
        <w:rPr>
          <w:rFonts w:eastAsia="MS Mincho"/>
          <w:noProof/>
          <w:lang w:val="ru-RU"/>
        </w:rPr>
        <w:t>____</w:t>
      </w:r>
      <w:r w:rsidRPr="00B63433">
        <w:rPr>
          <w:rFonts w:eastAsia="MS Mincho"/>
        </w:rPr>
        <w:fldChar w:fldCharType="end"/>
      </w:r>
      <w:r w:rsidR="005B741E" w:rsidRPr="00B63433">
        <w:rPr>
          <w:rFonts w:eastAsia="MS Mincho"/>
          <w:lang w:val="ru-RU"/>
        </w:rPr>
        <w:t xml:space="preserve"> от </w:t>
      </w:r>
      <w:r w:rsidRPr="00B63433">
        <w:rPr>
          <w:rFonts w:eastAsia="MS Mincho"/>
        </w:rPr>
        <w:fldChar w:fldCharType="begin">
          <w:ffData>
            <w:name w:val="ТекстовоеПоле119"/>
            <w:enabled/>
            <w:calcOnExit w:val="0"/>
            <w:textInput/>
          </w:ffData>
        </w:fldChar>
      </w:r>
      <w:r w:rsidR="005B741E" w:rsidRPr="00B63433">
        <w:rPr>
          <w:rFonts w:eastAsia="MS Mincho"/>
          <w:lang w:val="ru-RU"/>
        </w:rPr>
        <w:instrText xml:space="preserve"> </w:instrText>
      </w:r>
      <w:r w:rsidR="005B741E" w:rsidRPr="00B63433">
        <w:rPr>
          <w:rFonts w:eastAsia="MS Mincho"/>
        </w:rPr>
        <w:instrText>FORMTEXT</w:instrText>
      </w:r>
      <w:r w:rsidR="005B741E" w:rsidRPr="00B63433">
        <w:rPr>
          <w:rFonts w:eastAsia="MS Mincho"/>
          <w:lang w:val="ru-RU"/>
        </w:rPr>
        <w:instrText xml:space="preserve"> </w:instrText>
      </w:r>
      <w:r w:rsidRPr="00B63433">
        <w:rPr>
          <w:rFonts w:eastAsia="MS Mincho"/>
        </w:rPr>
      </w:r>
      <w:r w:rsidRPr="00B63433">
        <w:rPr>
          <w:rFonts w:eastAsia="MS Mincho"/>
        </w:rPr>
        <w:fldChar w:fldCharType="separate"/>
      </w:r>
      <w:r w:rsidR="00D85D30">
        <w:rPr>
          <w:rFonts w:eastAsia="MS Mincho"/>
        </w:rPr>
        <w:t> </w:t>
      </w:r>
      <w:r w:rsidR="00D85D30">
        <w:rPr>
          <w:rFonts w:eastAsia="MS Mincho"/>
        </w:rPr>
        <w:t> </w:t>
      </w:r>
      <w:r w:rsidR="00D85D30">
        <w:rPr>
          <w:rFonts w:eastAsia="MS Mincho"/>
        </w:rPr>
        <w:t> </w:t>
      </w:r>
      <w:r w:rsidR="00D85D30">
        <w:rPr>
          <w:rFonts w:eastAsia="MS Mincho"/>
        </w:rPr>
        <w:t> </w:t>
      </w:r>
      <w:r w:rsidR="00D85D30">
        <w:rPr>
          <w:rFonts w:eastAsia="MS Mincho"/>
        </w:rPr>
        <w:t> </w:t>
      </w:r>
      <w:r w:rsidRPr="00B63433">
        <w:rPr>
          <w:rFonts w:eastAsia="MS Mincho"/>
        </w:rPr>
        <w:fldChar w:fldCharType="end"/>
      </w:r>
      <w:r w:rsidR="005B741E" w:rsidRPr="00B63433">
        <w:rPr>
          <w:rFonts w:eastAsia="MS Mincho"/>
          <w:lang w:val="ru-RU"/>
        </w:rPr>
        <w:t xml:space="preserve"> о нижеследующем:</w:t>
      </w:r>
    </w:p>
    <w:p w:rsidR="009D53E6" w:rsidRPr="00B63433" w:rsidRDefault="009D53E6" w:rsidP="00AF5C43">
      <w:pPr>
        <w:spacing w:after="120"/>
        <w:ind w:left="567"/>
        <w:jc w:val="center"/>
        <w:rPr>
          <w:b/>
          <w:caps/>
          <w:lang w:val="ru-RU"/>
        </w:rPr>
      </w:pPr>
    </w:p>
    <w:p w:rsidR="00AF5C43" w:rsidRPr="00B63433" w:rsidRDefault="00775859" w:rsidP="00AF5C43">
      <w:pPr>
        <w:spacing w:after="120"/>
        <w:ind w:left="567"/>
        <w:jc w:val="center"/>
        <w:rPr>
          <w:b/>
          <w:caps/>
          <w:lang w:val="ru-RU"/>
        </w:rPr>
      </w:pPr>
      <w:r w:rsidRPr="00B63433">
        <w:rPr>
          <w:b/>
          <w:caps/>
          <w:lang w:val="ru-RU"/>
        </w:rPr>
        <w:t>ШТРАФЫ</w:t>
      </w:r>
      <w:r w:rsidR="00F125EA" w:rsidRPr="00B63433">
        <w:rPr>
          <w:b/>
          <w:caps/>
          <w:lang w:val="ru-RU"/>
        </w:rPr>
        <w:t xml:space="preserve"> за НАРУШЕНИЯ </w:t>
      </w:r>
      <w:r w:rsidR="004A1DE5" w:rsidRPr="00B63433">
        <w:rPr>
          <w:b/>
          <w:caps/>
          <w:lang w:val="ru-RU"/>
        </w:rPr>
        <w:t xml:space="preserve">В ОБЛАСТИ </w:t>
      </w:r>
      <w:r w:rsidR="00F125EA" w:rsidRPr="00B63433">
        <w:rPr>
          <w:b/>
          <w:caps/>
          <w:lang w:val="ru-RU"/>
        </w:rPr>
        <w:t>ПБОТОС</w:t>
      </w:r>
    </w:p>
    <w:p w:rsidR="009D53E6" w:rsidRPr="00B63433" w:rsidRDefault="009D53E6" w:rsidP="00516083">
      <w:pPr>
        <w:jc w:val="both"/>
        <w:rPr>
          <w:b/>
          <w:caps/>
          <w:lang w:val="ru-RU"/>
        </w:rPr>
      </w:pPr>
    </w:p>
    <w:p w:rsidR="00516083" w:rsidRPr="00B63433" w:rsidRDefault="00516083" w:rsidP="00516083">
      <w:pPr>
        <w:jc w:val="both"/>
        <w:rPr>
          <w:lang w:val="ru-RU"/>
        </w:rPr>
      </w:pPr>
      <w:r w:rsidRPr="00B63433">
        <w:rPr>
          <w:lang w:val="ru-RU"/>
        </w:rPr>
        <w:t>Нижеуказанные штрафы</w:t>
      </w:r>
      <w:r w:rsidR="00F125EA" w:rsidRPr="00B63433">
        <w:rPr>
          <w:lang w:val="ru-RU"/>
        </w:rPr>
        <w:t xml:space="preserve"> </w:t>
      </w:r>
      <w:r w:rsidRPr="00B63433">
        <w:rPr>
          <w:lang w:val="ru-RU"/>
        </w:rPr>
        <w:t>применяются в случае нарушений</w:t>
      </w:r>
      <w:r w:rsidR="003968C5" w:rsidRPr="00B63433">
        <w:rPr>
          <w:lang w:val="ru-RU"/>
        </w:rPr>
        <w:t xml:space="preserve"> в области ПБОТОС</w:t>
      </w:r>
      <w:r w:rsidRPr="00B63433">
        <w:rPr>
          <w:lang w:val="ru-RU"/>
        </w:rPr>
        <w:t xml:space="preserve">, допущенных </w:t>
      </w:r>
      <w:r w:rsidR="00B64040" w:rsidRPr="00B63433">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B63433">
        <w:rPr>
          <w:rFonts w:eastAsia="MS Mincho"/>
          <w:lang w:val="ru-RU"/>
        </w:rPr>
        <w:instrText xml:space="preserve"> </w:instrText>
      </w:r>
      <w:r w:rsidR="00611AB8" w:rsidRPr="00B63433">
        <w:rPr>
          <w:rFonts w:eastAsia="MS Mincho"/>
        </w:rPr>
        <w:instrText>FORMTEXT</w:instrText>
      </w:r>
      <w:r w:rsidR="00611AB8"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4360C3">
        <w:rPr>
          <w:rFonts w:eastAsia="MS Mincho"/>
          <w:lang w:val="ru-RU"/>
        </w:rPr>
        <w:t xml:space="preserve">ПОКУПАТЕЛЕМ, </w:t>
      </w:r>
      <w:r w:rsidR="00611AB8" w:rsidRPr="00B63433">
        <w:rPr>
          <w:rFonts w:eastAsia="MS Mincho"/>
          <w:noProof/>
          <w:lang w:val="ru-RU"/>
        </w:rPr>
        <w:t>ИСПОЛНИТЕЛЕМ, СУБПОДРЯДЧИКОМ(АМИ), ТРЕТЬИМИ ЛИЦАМИ</w:t>
      </w:r>
      <w:r w:rsidR="00B64040" w:rsidRPr="00B63433">
        <w:rPr>
          <w:rFonts w:eastAsia="MS Mincho"/>
        </w:rPr>
        <w:fldChar w:fldCharType="end"/>
      </w:r>
      <w:r w:rsidRPr="00B63433">
        <w:rPr>
          <w:caps/>
          <w:lang w:val="ru-RU"/>
        </w:rPr>
        <w:t>,</w:t>
      </w:r>
      <w:r w:rsidRPr="00B63433">
        <w:rPr>
          <w:lang w:val="ru-RU"/>
        </w:rPr>
        <w:t xml:space="preserve"> привлеченными </w:t>
      </w:r>
      <w:r w:rsidR="00B64040" w:rsidRPr="00B63433">
        <w:rPr>
          <w:rFonts w:eastAsia="MS Mincho"/>
        </w:rPr>
        <w:fldChar w:fldCharType="begin">
          <w:ffData>
            <w:name w:val=""/>
            <w:enabled/>
            <w:calcOnExit w:val="0"/>
            <w:textInput>
              <w:default w:val="ПОДРЯДЧИКОМ/ИСПОЛНИТЕЛЕМ"/>
            </w:textInput>
          </w:ffData>
        </w:fldChar>
      </w:r>
      <w:r w:rsidR="00680A15" w:rsidRPr="00B63433">
        <w:rPr>
          <w:rFonts w:eastAsia="MS Mincho"/>
          <w:lang w:val="ru-RU"/>
        </w:rPr>
        <w:instrText xml:space="preserve"> </w:instrText>
      </w:r>
      <w:r w:rsidR="004A1DE5" w:rsidRPr="00B63433">
        <w:rPr>
          <w:rFonts w:eastAsia="MS Mincho"/>
        </w:rPr>
        <w:instrText>FORMTEXT</w:instrText>
      </w:r>
      <w:r w:rsidR="00680A15"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816452">
        <w:rPr>
          <w:rFonts w:eastAsia="MS Mincho"/>
          <w:noProof/>
          <w:lang w:val="ru-RU"/>
        </w:rPr>
        <w:t>ИСПОЛНИТЕЛЕМ</w:t>
      </w:r>
      <w:r w:rsidR="00B64040" w:rsidRPr="00B63433">
        <w:rPr>
          <w:rFonts w:eastAsia="MS Mincho"/>
        </w:rPr>
        <w:fldChar w:fldCharType="end"/>
      </w:r>
      <w:r w:rsidRPr="00B63433">
        <w:rPr>
          <w:lang w:val="ru-RU"/>
        </w:rPr>
        <w:t xml:space="preserve"> для выполнения </w:t>
      </w:r>
      <w:r w:rsidR="00B64040" w:rsidRPr="00B63433">
        <w:rPr>
          <w:rFonts w:eastAsia="MS Mincho"/>
        </w:rPr>
        <w:fldChar w:fldCharType="begin">
          <w:ffData>
            <w:name w:val=""/>
            <w:enabled/>
            <w:calcOnExit w:val="0"/>
            <w:textInput>
              <w:default w:val="РАБОТ/УСЛУГ"/>
            </w:textInput>
          </w:ffData>
        </w:fldChar>
      </w:r>
      <w:r w:rsidR="00785A31" w:rsidRPr="00B63433">
        <w:rPr>
          <w:rFonts w:eastAsia="MS Mincho"/>
          <w:lang w:val="ru-RU"/>
        </w:rPr>
        <w:instrText xml:space="preserve"> </w:instrText>
      </w:r>
      <w:r w:rsidR="00785A31" w:rsidRPr="00B63433">
        <w:rPr>
          <w:rFonts w:eastAsia="MS Mincho"/>
        </w:rPr>
        <w:instrText>FORMTEXT</w:instrText>
      </w:r>
      <w:r w:rsidR="00785A31" w:rsidRPr="00B63433">
        <w:rPr>
          <w:rFonts w:eastAsia="MS Mincho"/>
          <w:lang w:val="ru-RU"/>
        </w:rPr>
        <w:instrText xml:space="preserve"> </w:instrText>
      </w:r>
      <w:r w:rsidR="00B64040" w:rsidRPr="00B63433">
        <w:rPr>
          <w:rFonts w:eastAsia="MS Mincho"/>
        </w:rPr>
      </w:r>
      <w:r w:rsidR="00B64040" w:rsidRPr="00B63433">
        <w:rPr>
          <w:rFonts w:eastAsia="MS Mincho"/>
        </w:rPr>
        <w:fldChar w:fldCharType="separate"/>
      </w:r>
      <w:r w:rsidR="00816452">
        <w:rPr>
          <w:rFonts w:eastAsia="MS Mincho"/>
          <w:noProof/>
          <w:lang w:val="ru-RU"/>
        </w:rPr>
        <w:t>УСЛУГ</w:t>
      </w:r>
      <w:r w:rsidR="00B64040" w:rsidRPr="00B63433">
        <w:rPr>
          <w:rFonts w:eastAsia="MS Mincho"/>
        </w:rPr>
        <w:fldChar w:fldCharType="end"/>
      </w:r>
      <w:r w:rsidRPr="00B63433">
        <w:rPr>
          <w:lang w:val="ru-RU"/>
        </w:rPr>
        <w:t>.</w:t>
      </w:r>
    </w:p>
    <w:p w:rsidR="00F125EA" w:rsidRPr="00B63433" w:rsidRDefault="00F125EA" w:rsidP="00516083">
      <w:pPr>
        <w:jc w:val="both"/>
        <w:rPr>
          <w:lang w:val="ru-RU"/>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4130"/>
        <w:gridCol w:w="708"/>
        <w:gridCol w:w="840"/>
        <w:gridCol w:w="822"/>
        <w:gridCol w:w="1174"/>
        <w:gridCol w:w="1208"/>
        <w:gridCol w:w="1060"/>
      </w:tblGrid>
      <w:tr w:rsidR="00F125EA" w:rsidRPr="00590684" w:rsidTr="00DE2C9E">
        <w:trPr>
          <w:trHeight w:val="495"/>
        </w:trPr>
        <w:tc>
          <w:tcPr>
            <w:tcW w:w="656" w:type="dxa"/>
            <w:vMerge w:val="restart"/>
            <w:shd w:val="clear" w:color="auto" w:fill="auto"/>
            <w:hideMark/>
          </w:tcPr>
          <w:p w:rsidR="00F125EA" w:rsidRPr="00B63433" w:rsidRDefault="00F125EA" w:rsidP="00785A31">
            <w:r w:rsidRPr="00B63433">
              <w:t>№ п.п.</w:t>
            </w:r>
          </w:p>
        </w:tc>
        <w:tc>
          <w:tcPr>
            <w:tcW w:w="4130" w:type="dxa"/>
            <w:vMerge w:val="restart"/>
            <w:shd w:val="clear" w:color="auto" w:fill="auto"/>
            <w:hideMark/>
          </w:tcPr>
          <w:p w:rsidR="00F125EA" w:rsidRPr="00B63433" w:rsidRDefault="00F125EA" w:rsidP="00F125EA">
            <w:pPr>
              <w:jc w:val="center"/>
              <w:rPr>
                <w:lang w:val="ru-RU"/>
              </w:rPr>
            </w:pPr>
          </w:p>
          <w:p w:rsidR="00F125EA" w:rsidRPr="00B63433" w:rsidRDefault="00F125EA" w:rsidP="00F125EA">
            <w:pPr>
              <w:jc w:val="center"/>
            </w:pPr>
            <w:r w:rsidRPr="00B63433">
              <w:t>Нарушение</w:t>
            </w:r>
          </w:p>
        </w:tc>
        <w:tc>
          <w:tcPr>
            <w:tcW w:w="5812" w:type="dxa"/>
            <w:gridSpan w:val="6"/>
            <w:shd w:val="clear" w:color="auto" w:fill="auto"/>
            <w:hideMark/>
          </w:tcPr>
          <w:p w:rsidR="00F125EA" w:rsidRPr="00B63433" w:rsidRDefault="00F125EA" w:rsidP="00F125EA">
            <w:pPr>
              <w:jc w:val="center"/>
              <w:rPr>
                <w:lang w:val="ru-RU"/>
              </w:rPr>
            </w:pPr>
            <w:r w:rsidRPr="00B63433">
              <w:rPr>
                <w:lang w:val="ru-RU"/>
              </w:rPr>
              <w:t>Цена договора с учетом НДС, тыс. руб.</w:t>
            </w:r>
          </w:p>
        </w:tc>
      </w:tr>
      <w:tr w:rsidR="00F125EA" w:rsidRPr="00B63433" w:rsidTr="00DE2C9E">
        <w:trPr>
          <w:trHeight w:val="705"/>
        </w:trPr>
        <w:tc>
          <w:tcPr>
            <w:tcW w:w="656" w:type="dxa"/>
            <w:vMerge/>
            <w:shd w:val="clear" w:color="auto" w:fill="auto"/>
            <w:hideMark/>
          </w:tcPr>
          <w:p w:rsidR="00F125EA" w:rsidRPr="00B63433" w:rsidRDefault="00F125EA" w:rsidP="00785A31">
            <w:pPr>
              <w:rPr>
                <w:lang w:val="ru-RU"/>
              </w:rPr>
            </w:pPr>
          </w:p>
        </w:tc>
        <w:tc>
          <w:tcPr>
            <w:tcW w:w="4130" w:type="dxa"/>
            <w:vMerge/>
            <w:shd w:val="clear" w:color="auto" w:fill="auto"/>
            <w:hideMark/>
          </w:tcPr>
          <w:p w:rsidR="00F125EA" w:rsidRPr="00B63433" w:rsidRDefault="00F125EA" w:rsidP="00785A31">
            <w:pPr>
              <w:rPr>
                <w:lang w:val="ru-RU"/>
              </w:rPr>
            </w:pPr>
          </w:p>
        </w:tc>
        <w:tc>
          <w:tcPr>
            <w:tcW w:w="708" w:type="dxa"/>
            <w:shd w:val="clear" w:color="auto" w:fill="auto"/>
            <w:hideMark/>
          </w:tcPr>
          <w:p w:rsidR="00F125EA" w:rsidRPr="00B63433" w:rsidRDefault="00F125EA" w:rsidP="00785A31">
            <w:r w:rsidRPr="00B63433">
              <w:t>≤100</w:t>
            </w:r>
          </w:p>
        </w:tc>
        <w:tc>
          <w:tcPr>
            <w:tcW w:w="840" w:type="dxa"/>
            <w:shd w:val="clear" w:color="auto" w:fill="auto"/>
            <w:hideMark/>
          </w:tcPr>
          <w:p w:rsidR="00F125EA" w:rsidRPr="00B63433" w:rsidRDefault="00F125EA" w:rsidP="00F125EA">
            <w:r w:rsidRPr="00B63433">
              <w:t>100</w:t>
            </w:r>
            <w:r w:rsidRPr="00B63433">
              <w:rPr>
                <w:lang w:val="ru-RU"/>
              </w:rPr>
              <w:t xml:space="preserve"> -</w:t>
            </w:r>
            <w:r w:rsidRPr="00B63433">
              <w:br/>
              <w:t>500</w:t>
            </w:r>
          </w:p>
        </w:tc>
        <w:tc>
          <w:tcPr>
            <w:tcW w:w="822" w:type="dxa"/>
            <w:shd w:val="clear" w:color="auto" w:fill="auto"/>
            <w:hideMark/>
          </w:tcPr>
          <w:p w:rsidR="00F125EA" w:rsidRPr="00B63433" w:rsidRDefault="00F125EA" w:rsidP="00F125EA">
            <w:r w:rsidRPr="00B63433">
              <w:t>500</w:t>
            </w:r>
            <w:r w:rsidRPr="00B63433">
              <w:rPr>
                <w:lang w:val="ru-RU"/>
              </w:rPr>
              <w:t xml:space="preserve"> -</w:t>
            </w:r>
            <w:r w:rsidRPr="00B63433">
              <w:br/>
              <w:t>2 000</w:t>
            </w:r>
          </w:p>
        </w:tc>
        <w:tc>
          <w:tcPr>
            <w:tcW w:w="1174" w:type="dxa"/>
            <w:shd w:val="clear" w:color="auto" w:fill="auto"/>
            <w:hideMark/>
          </w:tcPr>
          <w:p w:rsidR="00F125EA" w:rsidRPr="00B63433" w:rsidRDefault="00F125EA" w:rsidP="00F125EA">
            <w:r w:rsidRPr="00B63433">
              <w:t>2 000</w:t>
            </w:r>
            <w:r w:rsidRPr="00B63433">
              <w:rPr>
                <w:lang w:val="ru-RU"/>
              </w:rPr>
              <w:t xml:space="preserve"> -</w:t>
            </w:r>
            <w:r w:rsidRPr="00B63433">
              <w:br/>
              <w:t>20 000</w:t>
            </w:r>
          </w:p>
        </w:tc>
        <w:tc>
          <w:tcPr>
            <w:tcW w:w="1208" w:type="dxa"/>
            <w:shd w:val="clear" w:color="auto" w:fill="auto"/>
            <w:hideMark/>
          </w:tcPr>
          <w:p w:rsidR="00F125EA" w:rsidRPr="00B63433" w:rsidRDefault="00F125EA" w:rsidP="00DE2C9E">
            <w:r w:rsidRPr="00B63433">
              <w:t>20 000</w:t>
            </w:r>
            <w:r w:rsidRPr="00B63433">
              <w:rPr>
                <w:lang w:val="ru-RU"/>
              </w:rPr>
              <w:t xml:space="preserve"> - </w:t>
            </w:r>
            <w:r w:rsidRPr="00B63433">
              <w:t>50 000</w:t>
            </w:r>
          </w:p>
        </w:tc>
        <w:tc>
          <w:tcPr>
            <w:tcW w:w="1060" w:type="dxa"/>
            <w:shd w:val="clear" w:color="auto" w:fill="auto"/>
            <w:hideMark/>
          </w:tcPr>
          <w:p w:rsidR="00F125EA" w:rsidRPr="00B63433" w:rsidRDefault="00F125EA" w:rsidP="00785A31">
            <w:r w:rsidRPr="00B63433">
              <w:t>&gt;50 000</w:t>
            </w:r>
          </w:p>
        </w:tc>
      </w:tr>
      <w:tr w:rsidR="00F125EA" w:rsidRPr="00590684" w:rsidTr="00DE2C9E">
        <w:trPr>
          <w:trHeight w:val="750"/>
        </w:trPr>
        <w:tc>
          <w:tcPr>
            <w:tcW w:w="656" w:type="dxa"/>
            <w:vMerge/>
            <w:shd w:val="clear" w:color="auto" w:fill="auto"/>
            <w:hideMark/>
          </w:tcPr>
          <w:p w:rsidR="00F125EA" w:rsidRPr="00B63433" w:rsidRDefault="00F125EA" w:rsidP="00785A31"/>
        </w:tc>
        <w:tc>
          <w:tcPr>
            <w:tcW w:w="4130" w:type="dxa"/>
            <w:vMerge/>
            <w:shd w:val="clear" w:color="auto" w:fill="auto"/>
            <w:hideMark/>
          </w:tcPr>
          <w:p w:rsidR="00F125EA" w:rsidRPr="00B63433" w:rsidRDefault="00F125EA" w:rsidP="00785A31"/>
        </w:tc>
        <w:tc>
          <w:tcPr>
            <w:tcW w:w="5812" w:type="dxa"/>
            <w:gridSpan w:val="6"/>
            <w:shd w:val="clear" w:color="auto" w:fill="auto"/>
            <w:hideMark/>
          </w:tcPr>
          <w:p w:rsidR="00F125EA" w:rsidRPr="00B63433" w:rsidRDefault="00F125EA" w:rsidP="00F125EA">
            <w:pPr>
              <w:jc w:val="center"/>
              <w:rPr>
                <w:lang w:val="ru-RU"/>
              </w:rPr>
            </w:pPr>
            <w:r w:rsidRPr="00B63433">
              <w:rPr>
                <w:lang w:val="ru-RU"/>
              </w:rPr>
              <w:t>Сумма штрафа, взыскиваемого за каждое выявленное  нарушение (тыс. руб.)</w:t>
            </w:r>
          </w:p>
        </w:tc>
      </w:tr>
      <w:tr w:rsidR="00F125EA" w:rsidRPr="00B63433" w:rsidTr="00DE2C9E">
        <w:trPr>
          <w:trHeight w:val="315"/>
        </w:trPr>
        <w:tc>
          <w:tcPr>
            <w:tcW w:w="656" w:type="dxa"/>
            <w:shd w:val="clear" w:color="auto" w:fill="auto"/>
            <w:hideMark/>
          </w:tcPr>
          <w:p w:rsidR="00F125EA" w:rsidRPr="00B63433" w:rsidRDefault="00F125EA" w:rsidP="00F125EA">
            <w:pPr>
              <w:jc w:val="center"/>
              <w:rPr>
                <w:b/>
                <w:bCs/>
              </w:rPr>
            </w:pPr>
            <w:r w:rsidRPr="00B63433">
              <w:rPr>
                <w:b/>
                <w:bCs/>
              </w:rPr>
              <w:t>1</w:t>
            </w:r>
          </w:p>
        </w:tc>
        <w:tc>
          <w:tcPr>
            <w:tcW w:w="4130" w:type="dxa"/>
            <w:shd w:val="clear" w:color="auto" w:fill="auto"/>
            <w:hideMark/>
          </w:tcPr>
          <w:p w:rsidR="00F125EA" w:rsidRPr="00B63433" w:rsidRDefault="00F125EA" w:rsidP="00F125EA">
            <w:pPr>
              <w:jc w:val="center"/>
              <w:rPr>
                <w:b/>
                <w:bCs/>
              </w:rPr>
            </w:pPr>
            <w:r w:rsidRPr="00B63433">
              <w:rPr>
                <w:b/>
                <w:bCs/>
              </w:rPr>
              <w:t>2</w:t>
            </w:r>
          </w:p>
        </w:tc>
        <w:tc>
          <w:tcPr>
            <w:tcW w:w="708" w:type="dxa"/>
            <w:shd w:val="clear" w:color="auto" w:fill="auto"/>
            <w:hideMark/>
          </w:tcPr>
          <w:p w:rsidR="00F125EA" w:rsidRPr="00B63433" w:rsidRDefault="00F125EA" w:rsidP="00F125EA">
            <w:pPr>
              <w:jc w:val="center"/>
              <w:rPr>
                <w:b/>
                <w:bCs/>
              </w:rPr>
            </w:pPr>
            <w:r w:rsidRPr="00B63433">
              <w:rPr>
                <w:b/>
                <w:bCs/>
              </w:rPr>
              <w:t>3</w:t>
            </w:r>
          </w:p>
        </w:tc>
        <w:tc>
          <w:tcPr>
            <w:tcW w:w="840" w:type="dxa"/>
            <w:shd w:val="clear" w:color="auto" w:fill="auto"/>
            <w:hideMark/>
          </w:tcPr>
          <w:p w:rsidR="00F125EA" w:rsidRPr="00B63433" w:rsidRDefault="00F125EA" w:rsidP="00F125EA">
            <w:pPr>
              <w:jc w:val="center"/>
              <w:rPr>
                <w:b/>
                <w:bCs/>
              </w:rPr>
            </w:pPr>
            <w:r w:rsidRPr="00B63433">
              <w:rPr>
                <w:b/>
                <w:bCs/>
              </w:rPr>
              <w:t>4</w:t>
            </w:r>
          </w:p>
        </w:tc>
        <w:tc>
          <w:tcPr>
            <w:tcW w:w="822" w:type="dxa"/>
            <w:shd w:val="clear" w:color="auto" w:fill="auto"/>
            <w:hideMark/>
          </w:tcPr>
          <w:p w:rsidR="00F125EA" w:rsidRPr="00B63433" w:rsidRDefault="00F125EA" w:rsidP="00F125EA">
            <w:pPr>
              <w:jc w:val="center"/>
              <w:rPr>
                <w:b/>
                <w:bCs/>
              </w:rPr>
            </w:pPr>
            <w:r w:rsidRPr="00B63433">
              <w:rPr>
                <w:b/>
                <w:bCs/>
              </w:rPr>
              <w:t>5</w:t>
            </w:r>
          </w:p>
        </w:tc>
        <w:tc>
          <w:tcPr>
            <w:tcW w:w="1174" w:type="dxa"/>
            <w:shd w:val="clear" w:color="auto" w:fill="auto"/>
            <w:hideMark/>
          </w:tcPr>
          <w:p w:rsidR="00F125EA" w:rsidRPr="00B63433" w:rsidRDefault="00F125EA" w:rsidP="00F125EA">
            <w:pPr>
              <w:jc w:val="center"/>
              <w:rPr>
                <w:b/>
                <w:bCs/>
              </w:rPr>
            </w:pPr>
            <w:r w:rsidRPr="00B63433">
              <w:rPr>
                <w:b/>
                <w:bCs/>
              </w:rPr>
              <w:t>6</w:t>
            </w:r>
          </w:p>
        </w:tc>
        <w:tc>
          <w:tcPr>
            <w:tcW w:w="1208" w:type="dxa"/>
            <w:shd w:val="clear" w:color="auto" w:fill="auto"/>
            <w:hideMark/>
          </w:tcPr>
          <w:p w:rsidR="00F125EA" w:rsidRPr="00B63433" w:rsidRDefault="00F125EA" w:rsidP="00F125EA">
            <w:pPr>
              <w:jc w:val="center"/>
              <w:rPr>
                <w:b/>
                <w:bCs/>
              </w:rPr>
            </w:pPr>
            <w:r w:rsidRPr="00B63433">
              <w:rPr>
                <w:b/>
                <w:bCs/>
              </w:rPr>
              <w:t>7</w:t>
            </w:r>
          </w:p>
        </w:tc>
        <w:tc>
          <w:tcPr>
            <w:tcW w:w="1060" w:type="dxa"/>
            <w:shd w:val="clear" w:color="auto" w:fill="auto"/>
            <w:hideMark/>
          </w:tcPr>
          <w:p w:rsidR="00F125EA" w:rsidRPr="00B63433" w:rsidRDefault="00F125EA" w:rsidP="00F125EA">
            <w:pPr>
              <w:jc w:val="center"/>
              <w:rPr>
                <w:b/>
                <w:bCs/>
              </w:rPr>
            </w:pPr>
            <w:r w:rsidRPr="00B63433">
              <w:rPr>
                <w:b/>
                <w:bCs/>
              </w:rPr>
              <w:t>8</w:t>
            </w:r>
          </w:p>
        </w:tc>
      </w:tr>
      <w:tr w:rsidR="00F125EA" w:rsidRPr="00B63433" w:rsidTr="00DE2C9E">
        <w:trPr>
          <w:trHeight w:val="1350"/>
        </w:trPr>
        <w:tc>
          <w:tcPr>
            <w:tcW w:w="656" w:type="dxa"/>
            <w:shd w:val="clear" w:color="auto" w:fill="auto"/>
            <w:hideMark/>
          </w:tcPr>
          <w:p w:rsidR="00F125EA" w:rsidRPr="00B63433" w:rsidRDefault="00F125EA" w:rsidP="00785A31">
            <w:r w:rsidRPr="00B63433">
              <w:t>1</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915"/>
        </w:trPr>
        <w:tc>
          <w:tcPr>
            <w:tcW w:w="656" w:type="dxa"/>
            <w:shd w:val="clear" w:color="auto" w:fill="auto"/>
            <w:hideMark/>
          </w:tcPr>
          <w:p w:rsidR="00F125EA" w:rsidRPr="00B63433" w:rsidRDefault="00F125EA" w:rsidP="00785A31">
            <w:r w:rsidRPr="00B63433">
              <w:t>2</w:t>
            </w:r>
          </w:p>
        </w:tc>
        <w:tc>
          <w:tcPr>
            <w:tcW w:w="4130" w:type="dxa"/>
            <w:shd w:val="clear" w:color="auto" w:fill="auto"/>
            <w:hideMark/>
          </w:tcPr>
          <w:p w:rsidR="00F125EA" w:rsidRPr="00B63433" w:rsidRDefault="00F125EA" w:rsidP="00785A31">
            <w:pPr>
              <w:rPr>
                <w:lang w:val="ru-RU"/>
              </w:rPr>
            </w:pPr>
            <w:r w:rsidRPr="00B63433">
              <w:rPr>
                <w:lang w:val="ru-RU"/>
              </w:rPr>
              <w:t>Несоблюдение требований пожарной безопасности (за исключением нарушений, предусмотренных п.п. 3 и 4 настоящего Перечня)</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1155"/>
        </w:trPr>
        <w:tc>
          <w:tcPr>
            <w:tcW w:w="656" w:type="dxa"/>
            <w:shd w:val="clear" w:color="auto" w:fill="auto"/>
            <w:hideMark/>
          </w:tcPr>
          <w:p w:rsidR="00F125EA" w:rsidRPr="00B63433" w:rsidRDefault="00F125EA" w:rsidP="00785A31">
            <w:r w:rsidRPr="00B63433">
              <w:t>3</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требований </w:t>
            </w:r>
            <w:r w:rsidR="0079519C" w:rsidRPr="00B63433">
              <w:rPr>
                <w:lang w:val="ru-RU"/>
              </w:rPr>
              <w:t xml:space="preserve">промышленной и/или </w:t>
            </w:r>
            <w:r w:rsidRPr="00B63433">
              <w:rPr>
                <w:lang w:val="ru-RU"/>
              </w:rPr>
              <w:t xml:space="preserve">пожарной безопасности, повлекшее возникновение </w:t>
            </w:r>
            <w:r w:rsidR="0079519C" w:rsidRPr="00B63433">
              <w:rPr>
                <w:lang w:val="ru-RU"/>
              </w:rPr>
              <w:t xml:space="preserve">аварии и/или </w:t>
            </w:r>
            <w:r w:rsidRPr="00B63433">
              <w:rPr>
                <w:lang w:val="ru-RU"/>
              </w:rPr>
              <w:t>пожара/загорания и/или уничтожение или повреждение имущества Заказчика (независимо от титула владения)</w:t>
            </w:r>
          </w:p>
        </w:tc>
        <w:tc>
          <w:tcPr>
            <w:tcW w:w="708" w:type="dxa"/>
            <w:shd w:val="clear" w:color="auto" w:fill="auto"/>
            <w:hideMark/>
          </w:tcPr>
          <w:p w:rsidR="00F125EA" w:rsidRPr="00B63433" w:rsidRDefault="00F125EA" w:rsidP="00785A31">
            <w:r w:rsidRPr="00B63433">
              <w:t>30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75</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200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900"/>
        </w:trPr>
        <w:tc>
          <w:tcPr>
            <w:tcW w:w="656" w:type="dxa"/>
            <w:shd w:val="clear" w:color="auto" w:fill="auto"/>
            <w:hideMark/>
          </w:tcPr>
          <w:p w:rsidR="00F125EA" w:rsidRPr="00B63433" w:rsidRDefault="00F125EA" w:rsidP="00785A31">
            <w:r w:rsidRPr="00B63433">
              <w:t>4</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требований </w:t>
            </w:r>
            <w:r w:rsidR="0079519C" w:rsidRPr="00B63433">
              <w:rPr>
                <w:lang w:val="ru-RU"/>
              </w:rPr>
              <w:t xml:space="preserve">промышленной и/или </w:t>
            </w:r>
            <w:r w:rsidRPr="00B63433">
              <w:rPr>
                <w:lang w:val="ru-RU"/>
              </w:rPr>
              <w:t xml:space="preserve">пожарной безопасности, повлекшее возникновение </w:t>
            </w:r>
            <w:r w:rsidR="0079519C" w:rsidRPr="00B63433">
              <w:rPr>
                <w:lang w:val="ru-RU"/>
              </w:rPr>
              <w:t xml:space="preserve">аварии и/или </w:t>
            </w:r>
            <w:r w:rsidRPr="00B63433">
              <w:rPr>
                <w:lang w:val="ru-RU"/>
              </w:rPr>
              <w:t xml:space="preserve">пожара </w:t>
            </w:r>
            <w:r w:rsidRPr="00B63433">
              <w:rPr>
                <w:lang w:val="ru-RU"/>
              </w:rPr>
              <w:lastRenderedPageBreak/>
              <w:t xml:space="preserve">и причинение тяжкого вреда здоровью или смерть человека </w:t>
            </w:r>
          </w:p>
        </w:tc>
        <w:tc>
          <w:tcPr>
            <w:tcW w:w="708" w:type="dxa"/>
            <w:shd w:val="clear" w:color="auto" w:fill="auto"/>
            <w:hideMark/>
          </w:tcPr>
          <w:p w:rsidR="00F125EA" w:rsidRPr="00B63433" w:rsidRDefault="00F125EA" w:rsidP="00785A31">
            <w:r w:rsidRPr="00B63433">
              <w:lastRenderedPageBreak/>
              <w:t>50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75</w:t>
            </w:r>
          </w:p>
        </w:tc>
        <w:tc>
          <w:tcPr>
            <w:tcW w:w="1174" w:type="dxa"/>
            <w:shd w:val="clear" w:color="auto" w:fill="auto"/>
            <w:hideMark/>
          </w:tcPr>
          <w:p w:rsidR="00F125EA" w:rsidRPr="00B63433" w:rsidRDefault="00F125EA" w:rsidP="00785A31">
            <w:r w:rsidRPr="00B63433">
              <w:t>150</w:t>
            </w:r>
          </w:p>
        </w:tc>
        <w:tc>
          <w:tcPr>
            <w:tcW w:w="1208" w:type="dxa"/>
            <w:shd w:val="clear" w:color="auto" w:fill="auto"/>
            <w:hideMark/>
          </w:tcPr>
          <w:p w:rsidR="00F125EA" w:rsidRPr="00B63433" w:rsidRDefault="00F125EA" w:rsidP="00785A31">
            <w:r w:rsidRPr="00B63433">
              <w:t>250</w:t>
            </w:r>
          </w:p>
        </w:tc>
        <w:tc>
          <w:tcPr>
            <w:tcW w:w="1060" w:type="dxa"/>
            <w:shd w:val="clear" w:color="auto" w:fill="auto"/>
            <w:hideMark/>
          </w:tcPr>
          <w:p w:rsidR="00F125EA" w:rsidRPr="00B63433" w:rsidRDefault="00F125EA" w:rsidP="00785A31">
            <w:r w:rsidRPr="00B63433">
              <w:t>1000</w:t>
            </w:r>
          </w:p>
        </w:tc>
      </w:tr>
      <w:tr w:rsidR="00F125EA" w:rsidRPr="00603C23" w:rsidTr="00DE2C9E">
        <w:trPr>
          <w:trHeight w:val="1275"/>
        </w:trPr>
        <w:tc>
          <w:tcPr>
            <w:tcW w:w="656" w:type="dxa"/>
            <w:shd w:val="clear" w:color="auto" w:fill="auto"/>
            <w:hideMark/>
          </w:tcPr>
          <w:p w:rsidR="00F125EA" w:rsidRPr="00B63433" w:rsidRDefault="00F125EA" w:rsidP="00785A31">
            <w:r w:rsidRPr="00B63433">
              <w:lastRenderedPageBreak/>
              <w:t>5</w:t>
            </w:r>
          </w:p>
        </w:tc>
        <w:tc>
          <w:tcPr>
            <w:tcW w:w="4130" w:type="dxa"/>
            <w:shd w:val="clear" w:color="auto" w:fill="auto"/>
            <w:hideMark/>
          </w:tcPr>
          <w:p w:rsidR="00F125EA" w:rsidRDefault="00F125EA" w:rsidP="00785A31">
            <w:pPr>
              <w:rPr>
                <w:lang w:val="ru-RU"/>
              </w:rPr>
            </w:pPr>
            <w:r w:rsidRPr="00B63433">
              <w:rPr>
                <w:lang w:val="ru-RU"/>
              </w:rPr>
              <w:t xml:space="preserve">Неисполнение в установленный срок предписаний федерального </w:t>
            </w:r>
            <w:r w:rsidRPr="00355473">
              <w:rPr>
                <w:lang w:val="ru-RU"/>
              </w:rPr>
              <w:t>надзорного органа и/или Заказчика</w:t>
            </w:r>
            <w:r w:rsidR="00603C23" w:rsidRPr="00355473">
              <w:rPr>
                <w:lang w:val="ru-RU"/>
              </w:rPr>
              <w:t xml:space="preserve">, а также уполномоченных по охране труда профсоюзного комитета ПАО «Саратовский НПЗ» </w:t>
            </w:r>
            <w:r w:rsidRPr="00355473">
              <w:rPr>
                <w:lang w:val="ru-RU"/>
              </w:rPr>
              <w:t>в области</w:t>
            </w:r>
            <w:r w:rsidRPr="00B63433">
              <w:rPr>
                <w:lang w:val="ru-RU"/>
              </w:rPr>
              <w:t xml:space="preserve"> промышленной и пожарной безопасности, охраны труда и окружающей </w:t>
            </w:r>
            <w:r w:rsidR="00603C23">
              <w:rPr>
                <w:lang w:val="ru-RU"/>
              </w:rPr>
              <w:t xml:space="preserve">среды, в том числе </w:t>
            </w:r>
            <w:r w:rsidRPr="00B63433">
              <w:rPr>
                <w:lang w:val="ru-RU"/>
              </w:rPr>
              <w:t>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sidRPr="00B63433">
              <w:rPr>
                <w:lang w:val="ru-RU"/>
              </w:rPr>
              <w:t>»</w:t>
            </w:r>
            <w:r w:rsidRPr="00B63433">
              <w:rPr>
                <w:lang w:val="ru-RU"/>
              </w:rPr>
              <w:t>.</w:t>
            </w:r>
          </w:p>
          <w:p w:rsidR="00B63433" w:rsidRPr="00B63433" w:rsidRDefault="00B63433" w:rsidP="00785A31">
            <w:pPr>
              <w:rPr>
                <w:lang w:val="ru-RU"/>
              </w:rPr>
            </w:pPr>
          </w:p>
        </w:tc>
        <w:tc>
          <w:tcPr>
            <w:tcW w:w="708" w:type="dxa"/>
            <w:shd w:val="clear" w:color="auto" w:fill="auto"/>
            <w:hideMark/>
          </w:tcPr>
          <w:p w:rsidR="00F125EA" w:rsidRPr="00603C23" w:rsidRDefault="00F125EA" w:rsidP="00785A31">
            <w:pPr>
              <w:rPr>
                <w:lang w:val="ru-RU"/>
              </w:rPr>
            </w:pPr>
            <w:r w:rsidRPr="00603C23">
              <w:rPr>
                <w:lang w:val="ru-RU"/>
              </w:rPr>
              <w:t>10</w:t>
            </w:r>
          </w:p>
        </w:tc>
        <w:tc>
          <w:tcPr>
            <w:tcW w:w="840" w:type="dxa"/>
            <w:shd w:val="clear" w:color="auto" w:fill="auto"/>
            <w:hideMark/>
          </w:tcPr>
          <w:p w:rsidR="00F125EA" w:rsidRPr="00603C23" w:rsidRDefault="00F125EA" w:rsidP="00785A31">
            <w:pPr>
              <w:rPr>
                <w:lang w:val="ru-RU"/>
              </w:rPr>
            </w:pPr>
            <w:r w:rsidRPr="00603C23">
              <w:rPr>
                <w:lang w:val="ru-RU"/>
              </w:rPr>
              <w:t>15</w:t>
            </w:r>
          </w:p>
        </w:tc>
        <w:tc>
          <w:tcPr>
            <w:tcW w:w="822" w:type="dxa"/>
            <w:shd w:val="clear" w:color="auto" w:fill="auto"/>
            <w:hideMark/>
          </w:tcPr>
          <w:p w:rsidR="00F125EA" w:rsidRPr="00603C23" w:rsidRDefault="00F125EA" w:rsidP="00785A31">
            <w:pPr>
              <w:rPr>
                <w:lang w:val="ru-RU"/>
              </w:rPr>
            </w:pPr>
            <w:r w:rsidRPr="00603C23">
              <w:rPr>
                <w:lang w:val="ru-RU"/>
              </w:rPr>
              <w:t>20</w:t>
            </w:r>
          </w:p>
        </w:tc>
        <w:tc>
          <w:tcPr>
            <w:tcW w:w="1174" w:type="dxa"/>
            <w:shd w:val="clear" w:color="auto" w:fill="auto"/>
            <w:hideMark/>
          </w:tcPr>
          <w:p w:rsidR="00F125EA" w:rsidRPr="00603C23" w:rsidRDefault="00F125EA" w:rsidP="00785A31">
            <w:pPr>
              <w:rPr>
                <w:lang w:val="ru-RU"/>
              </w:rPr>
            </w:pPr>
            <w:r w:rsidRPr="00603C23">
              <w:rPr>
                <w:lang w:val="ru-RU"/>
              </w:rPr>
              <w:t>30</w:t>
            </w:r>
          </w:p>
        </w:tc>
        <w:tc>
          <w:tcPr>
            <w:tcW w:w="1208" w:type="dxa"/>
            <w:shd w:val="clear" w:color="auto" w:fill="auto"/>
            <w:hideMark/>
          </w:tcPr>
          <w:p w:rsidR="00F125EA" w:rsidRPr="00603C23" w:rsidRDefault="00F125EA" w:rsidP="00785A31">
            <w:pPr>
              <w:rPr>
                <w:lang w:val="ru-RU"/>
              </w:rPr>
            </w:pPr>
            <w:r w:rsidRPr="00603C23">
              <w:rPr>
                <w:lang w:val="ru-RU"/>
              </w:rPr>
              <w:t>50</w:t>
            </w:r>
          </w:p>
        </w:tc>
        <w:tc>
          <w:tcPr>
            <w:tcW w:w="1060" w:type="dxa"/>
            <w:shd w:val="clear" w:color="auto" w:fill="auto"/>
            <w:hideMark/>
          </w:tcPr>
          <w:p w:rsidR="00F125EA" w:rsidRPr="00603C23" w:rsidRDefault="00F125EA" w:rsidP="00785A31">
            <w:pPr>
              <w:rPr>
                <w:lang w:val="ru-RU"/>
              </w:rPr>
            </w:pPr>
            <w:r w:rsidRPr="00603C23">
              <w:rPr>
                <w:lang w:val="ru-RU"/>
              </w:rPr>
              <w:t>100</w:t>
            </w:r>
          </w:p>
        </w:tc>
      </w:tr>
      <w:tr w:rsidR="00F125EA" w:rsidRPr="00B63433" w:rsidTr="00DE2C9E">
        <w:trPr>
          <w:trHeight w:val="1125"/>
        </w:trPr>
        <w:tc>
          <w:tcPr>
            <w:tcW w:w="656" w:type="dxa"/>
            <w:shd w:val="clear" w:color="auto" w:fill="auto"/>
            <w:hideMark/>
          </w:tcPr>
          <w:p w:rsidR="00F125EA" w:rsidRPr="00603C23" w:rsidRDefault="00F125EA" w:rsidP="00785A31">
            <w:pPr>
              <w:rPr>
                <w:lang w:val="ru-RU"/>
              </w:rPr>
            </w:pPr>
            <w:r w:rsidRPr="00603C23">
              <w:rPr>
                <w:lang w:val="ru-RU"/>
              </w:rPr>
              <w:t>6</w:t>
            </w:r>
          </w:p>
        </w:tc>
        <w:tc>
          <w:tcPr>
            <w:tcW w:w="4130" w:type="dxa"/>
            <w:shd w:val="clear" w:color="auto" w:fill="auto"/>
            <w:hideMark/>
          </w:tcPr>
          <w:p w:rsidR="00F125EA" w:rsidRPr="00B63433" w:rsidRDefault="00F125EA" w:rsidP="0079519C">
            <w:pPr>
              <w:rPr>
                <w:lang w:val="ru-RU"/>
              </w:rPr>
            </w:pPr>
            <w:r w:rsidRPr="00B63433">
              <w:rPr>
                <w:lang w:val="ru-RU"/>
              </w:rPr>
              <w:t>Сокрытие информации об авариях/пожарах/инцидентах/несчастных случаях</w:t>
            </w:r>
          </w:p>
        </w:tc>
        <w:tc>
          <w:tcPr>
            <w:tcW w:w="708" w:type="dxa"/>
            <w:shd w:val="clear" w:color="auto" w:fill="auto"/>
            <w:hideMark/>
          </w:tcPr>
          <w:p w:rsidR="00F125EA" w:rsidRPr="00603C23" w:rsidRDefault="0079519C" w:rsidP="00785A31">
            <w:pPr>
              <w:rPr>
                <w:lang w:val="ru-RU"/>
              </w:rPr>
            </w:pPr>
            <w:r w:rsidRPr="00B63433">
              <w:rPr>
                <w:rFonts w:eastAsia="MS Mincho"/>
                <w:lang w:val="ru-RU"/>
              </w:rPr>
              <w:fldChar w:fldCharType="begin">
                <w:ffData>
                  <w:name w:val=""/>
                  <w:enabled/>
                  <w:calcOnExit w:val="0"/>
                  <w:textInput>
                    <w:default w:val="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50</w:t>
            </w:r>
            <w:r w:rsidRPr="00B63433">
              <w:rPr>
                <w:rFonts w:eastAsia="MS Mincho"/>
                <w:lang w:val="ru-RU"/>
              </w:rPr>
              <w:fldChar w:fldCharType="end"/>
            </w:r>
          </w:p>
        </w:tc>
        <w:tc>
          <w:tcPr>
            <w:tcW w:w="840" w:type="dxa"/>
            <w:shd w:val="clear" w:color="auto" w:fill="auto"/>
            <w:hideMark/>
          </w:tcPr>
          <w:p w:rsidR="00F125EA" w:rsidRPr="00603C23" w:rsidRDefault="0079519C" w:rsidP="00785A31">
            <w:pPr>
              <w:rPr>
                <w:lang w:val="ru-RU"/>
              </w:rPr>
            </w:pPr>
            <w:r w:rsidRPr="00B63433">
              <w:rPr>
                <w:rFonts w:eastAsia="MS Mincho"/>
                <w:lang w:val="ru-RU"/>
              </w:rPr>
              <w:fldChar w:fldCharType="begin">
                <w:ffData>
                  <w:name w:val=""/>
                  <w:enabled/>
                  <w:calcOnExit w:val="0"/>
                  <w:textInput>
                    <w:default w:val="1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100</w:t>
            </w:r>
            <w:r w:rsidRPr="00B63433">
              <w:rPr>
                <w:rFonts w:eastAsia="MS Mincho"/>
                <w:lang w:val="ru-RU"/>
              </w:rPr>
              <w:fldChar w:fldCharType="end"/>
            </w:r>
          </w:p>
        </w:tc>
        <w:tc>
          <w:tcPr>
            <w:tcW w:w="822"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3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300</w:t>
            </w:r>
            <w:r w:rsidRPr="00B63433">
              <w:rPr>
                <w:rFonts w:eastAsia="MS Mincho"/>
                <w:lang w:val="ru-RU"/>
              </w:rPr>
              <w:fldChar w:fldCharType="end"/>
            </w:r>
          </w:p>
        </w:tc>
        <w:tc>
          <w:tcPr>
            <w:tcW w:w="1174"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50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500</w:t>
            </w:r>
            <w:r w:rsidRPr="00B63433">
              <w:rPr>
                <w:rFonts w:eastAsia="MS Mincho"/>
                <w:lang w:val="ru-RU"/>
              </w:rPr>
              <w:fldChar w:fldCharType="end"/>
            </w:r>
          </w:p>
        </w:tc>
        <w:tc>
          <w:tcPr>
            <w:tcW w:w="1208"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7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750</w:t>
            </w:r>
            <w:r w:rsidRPr="00B63433">
              <w:rPr>
                <w:rFonts w:eastAsia="MS Mincho"/>
                <w:lang w:val="ru-RU"/>
              </w:rPr>
              <w:fldChar w:fldCharType="end"/>
            </w:r>
          </w:p>
        </w:tc>
        <w:tc>
          <w:tcPr>
            <w:tcW w:w="1060" w:type="dxa"/>
            <w:shd w:val="clear" w:color="auto" w:fill="auto"/>
            <w:hideMark/>
          </w:tcPr>
          <w:p w:rsidR="00F125EA" w:rsidRPr="00B63433" w:rsidRDefault="0079519C" w:rsidP="00785A31">
            <w:r w:rsidRPr="00B63433">
              <w:rPr>
                <w:rFonts w:eastAsia="MS Mincho"/>
                <w:lang w:val="ru-RU"/>
              </w:rPr>
              <w:fldChar w:fldCharType="begin">
                <w:ffData>
                  <w:name w:val=""/>
                  <w:enabled/>
                  <w:calcOnExit w:val="0"/>
                  <w:textInput>
                    <w:default w:val="1250"/>
                  </w:textInput>
                </w:ffData>
              </w:fldChar>
            </w:r>
            <w:r w:rsidRPr="00B63433">
              <w:rPr>
                <w:rFonts w:eastAsia="MS Mincho"/>
                <w:lang w:val="ru-RU"/>
              </w:rPr>
              <w:instrText xml:space="preserve"> FORMTEXT </w:instrText>
            </w:r>
            <w:r w:rsidRPr="00B63433">
              <w:rPr>
                <w:rFonts w:eastAsia="MS Mincho"/>
                <w:lang w:val="ru-RU"/>
              </w:rPr>
            </w:r>
            <w:r w:rsidRPr="00B63433">
              <w:rPr>
                <w:rFonts w:eastAsia="MS Mincho"/>
                <w:lang w:val="ru-RU"/>
              </w:rPr>
              <w:fldChar w:fldCharType="separate"/>
            </w:r>
            <w:r w:rsidRPr="00B63433">
              <w:rPr>
                <w:rFonts w:eastAsia="MS Mincho"/>
                <w:noProof/>
                <w:lang w:val="ru-RU"/>
              </w:rPr>
              <w:t>1250</w:t>
            </w:r>
            <w:r w:rsidRPr="00B63433">
              <w:rPr>
                <w:rFonts w:eastAsia="MS Mincho"/>
                <w:lang w:val="ru-RU"/>
              </w:rPr>
              <w:fldChar w:fldCharType="end"/>
            </w:r>
          </w:p>
        </w:tc>
      </w:tr>
      <w:tr w:rsidR="0079519C" w:rsidRPr="00B63433" w:rsidTr="00DE2C9E">
        <w:trPr>
          <w:trHeight w:val="1125"/>
        </w:trPr>
        <w:tc>
          <w:tcPr>
            <w:tcW w:w="656" w:type="dxa"/>
            <w:shd w:val="clear" w:color="auto" w:fill="auto"/>
            <w:hideMark/>
          </w:tcPr>
          <w:p w:rsidR="0079519C" w:rsidRPr="00B63433" w:rsidRDefault="0079519C" w:rsidP="00785A31">
            <w:pPr>
              <w:rPr>
                <w:lang w:val="ru-RU"/>
              </w:rPr>
            </w:pPr>
            <w:r w:rsidRPr="00B63433">
              <w:rPr>
                <w:lang w:val="ru-RU"/>
              </w:rPr>
              <w:t>6.1</w:t>
            </w:r>
          </w:p>
        </w:tc>
        <w:tc>
          <w:tcPr>
            <w:tcW w:w="4130" w:type="dxa"/>
            <w:shd w:val="clear" w:color="auto" w:fill="auto"/>
            <w:hideMark/>
          </w:tcPr>
          <w:p w:rsidR="0079519C" w:rsidRDefault="0079519C" w:rsidP="0079519C">
            <w:pPr>
              <w:rPr>
                <w:lang w:val="ru-RU"/>
              </w:rPr>
            </w:pPr>
            <w:r w:rsidRPr="00B63433">
              <w:rPr>
                <w:lang w:val="ru-RU"/>
              </w:rPr>
              <w:t>Уведомление об авариях/пожарах/инцидентах/несчастных случаях с опозданием более чем на 24 часа с момента их обнаружения</w:t>
            </w:r>
          </w:p>
          <w:p w:rsidR="00B63433" w:rsidRPr="00B63433" w:rsidRDefault="00B63433" w:rsidP="0079519C">
            <w:pPr>
              <w:rPr>
                <w:lang w:val="ru-RU"/>
              </w:rPr>
            </w:pPr>
          </w:p>
        </w:tc>
        <w:tc>
          <w:tcPr>
            <w:tcW w:w="708" w:type="dxa"/>
            <w:shd w:val="clear" w:color="auto" w:fill="auto"/>
            <w:hideMark/>
          </w:tcPr>
          <w:p w:rsidR="0079519C" w:rsidRPr="00B63433" w:rsidRDefault="0079519C" w:rsidP="00785A31">
            <w:pPr>
              <w:rPr>
                <w:lang w:val="ru-RU"/>
              </w:rPr>
            </w:pPr>
            <w:r w:rsidRPr="00B63433">
              <w:t>10</w:t>
            </w:r>
          </w:p>
        </w:tc>
        <w:tc>
          <w:tcPr>
            <w:tcW w:w="840" w:type="dxa"/>
            <w:shd w:val="clear" w:color="auto" w:fill="auto"/>
            <w:hideMark/>
          </w:tcPr>
          <w:p w:rsidR="0079519C" w:rsidRPr="00B63433" w:rsidRDefault="0079519C" w:rsidP="00785A31">
            <w:pPr>
              <w:rPr>
                <w:lang w:val="ru-RU"/>
              </w:rPr>
            </w:pPr>
            <w:r w:rsidRPr="00B63433">
              <w:t>20</w:t>
            </w:r>
          </w:p>
        </w:tc>
        <w:tc>
          <w:tcPr>
            <w:tcW w:w="822" w:type="dxa"/>
            <w:shd w:val="clear" w:color="auto" w:fill="auto"/>
            <w:hideMark/>
          </w:tcPr>
          <w:p w:rsidR="0079519C" w:rsidRPr="00B63433" w:rsidRDefault="0079519C" w:rsidP="00785A31">
            <w:pPr>
              <w:rPr>
                <w:lang w:val="ru-RU"/>
              </w:rPr>
            </w:pPr>
            <w:r w:rsidRPr="00B63433">
              <w:t>60</w:t>
            </w:r>
          </w:p>
        </w:tc>
        <w:tc>
          <w:tcPr>
            <w:tcW w:w="1174" w:type="dxa"/>
            <w:shd w:val="clear" w:color="auto" w:fill="auto"/>
            <w:hideMark/>
          </w:tcPr>
          <w:p w:rsidR="0079519C" w:rsidRPr="00B63433" w:rsidRDefault="0079519C" w:rsidP="00785A31">
            <w:pPr>
              <w:rPr>
                <w:lang w:val="ru-RU"/>
              </w:rPr>
            </w:pPr>
            <w:r w:rsidRPr="00B63433">
              <w:t>100</w:t>
            </w:r>
          </w:p>
        </w:tc>
        <w:tc>
          <w:tcPr>
            <w:tcW w:w="1208" w:type="dxa"/>
            <w:shd w:val="clear" w:color="auto" w:fill="auto"/>
            <w:hideMark/>
          </w:tcPr>
          <w:p w:rsidR="0079519C" w:rsidRPr="00B63433" w:rsidRDefault="0079519C" w:rsidP="00785A31">
            <w:pPr>
              <w:rPr>
                <w:lang w:val="ru-RU"/>
              </w:rPr>
            </w:pPr>
            <w:r w:rsidRPr="00B63433">
              <w:t>150</w:t>
            </w:r>
          </w:p>
        </w:tc>
        <w:tc>
          <w:tcPr>
            <w:tcW w:w="1060" w:type="dxa"/>
            <w:shd w:val="clear" w:color="auto" w:fill="auto"/>
            <w:hideMark/>
          </w:tcPr>
          <w:p w:rsidR="0079519C" w:rsidRPr="00B63433" w:rsidRDefault="0079519C" w:rsidP="00785A31">
            <w:pPr>
              <w:rPr>
                <w:lang w:val="ru-RU"/>
              </w:rPr>
            </w:pPr>
            <w:r w:rsidRPr="00B63433">
              <w:t>250</w:t>
            </w:r>
          </w:p>
        </w:tc>
      </w:tr>
      <w:tr w:rsidR="00F125EA" w:rsidRPr="00B63433" w:rsidTr="00DE2C9E">
        <w:trPr>
          <w:trHeight w:val="825"/>
        </w:trPr>
        <w:tc>
          <w:tcPr>
            <w:tcW w:w="656" w:type="dxa"/>
            <w:shd w:val="clear" w:color="auto" w:fill="auto"/>
            <w:hideMark/>
          </w:tcPr>
          <w:p w:rsidR="00F125EA" w:rsidRPr="00B63433" w:rsidRDefault="00F125EA" w:rsidP="00785A31">
            <w:r w:rsidRPr="00B63433">
              <w:t>7</w:t>
            </w:r>
          </w:p>
        </w:tc>
        <w:tc>
          <w:tcPr>
            <w:tcW w:w="4130" w:type="dxa"/>
            <w:shd w:val="clear" w:color="auto" w:fill="auto"/>
            <w:hideMark/>
          </w:tcPr>
          <w:p w:rsidR="00F125EA" w:rsidRDefault="00F125EA" w:rsidP="00785A31">
            <w:pPr>
              <w:rPr>
                <w:lang w:val="ru-RU"/>
              </w:rPr>
            </w:pPr>
            <w:r w:rsidRPr="00B63433">
              <w:rPr>
                <w:lang w:val="ru-RU"/>
              </w:rPr>
              <w:t xml:space="preserve">Непредставление, предоставление с просрочкой более 1 суток отчета(тов), в области ПБОТОС, предусмотренных Договором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15</w:t>
            </w:r>
          </w:p>
        </w:tc>
        <w:tc>
          <w:tcPr>
            <w:tcW w:w="1174" w:type="dxa"/>
            <w:shd w:val="clear" w:color="auto" w:fill="auto"/>
            <w:hideMark/>
          </w:tcPr>
          <w:p w:rsidR="00F125EA" w:rsidRPr="00B63433" w:rsidRDefault="00F125EA" w:rsidP="00785A31">
            <w:r w:rsidRPr="00B63433">
              <w:t>20</w:t>
            </w:r>
          </w:p>
        </w:tc>
        <w:tc>
          <w:tcPr>
            <w:tcW w:w="1208" w:type="dxa"/>
            <w:shd w:val="clear" w:color="auto" w:fill="auto"/>
            <w:hideMark/>
          </w:tcPr>
          <w:p w:rsidR="00F125EA" w:rsidRPr="00B63433" w:rsidRDefault="00F125EA" w:rsidP="00785A31">
            <w:r w:rsidRPr="00B63433">
              <w:t>30</w:t>
            </w:r>
          </w:p>
        </w:tc>
        <w:tc>
          <w:tcPr>
            <w:tcW w:w="1060" w:type="dxa"/>
            <w:shd w:val="clear" w:color="auto" w:fill="auto"/>
            <w:hideMark/>
          </w:tcPr>
          <w:p w:rsidR="00F125EA" w:rsidRPr="00B63433" w:rsidRDefault="00F125EA" w:rsidP="00785A31">
            <w:r w:rsidRPr="00B63433">
              <w:t>40</w:t>
            </w:r>
          </w:p>
        </w:tc>
      </w:tr>
      <w:tr w:rsidR="00F125EA" w:rsidRPr="00B63433" w:rsidTr="00DE2C9E">
        <w:trPr>
          <w:trHeight w:val="1275"/>
        </w:trPr>
        <w:tc>
          <w:tcPr>
            <w:tcW w:w="656" w:type="dxa"/>
            <w:shd w:val="clear" w:color="auto" w:fill="auto"/>
            <w:hideMark/>
          </w:tcPr>
          <w:p w:rsidR="00F125EA" w:rsidRPr="00B63433" w:rsidRDefault="00F125EA" w:rsidP="00785A31">
            <w:r w:rsidRPr="00B63433">
              <w:t>8</w:t>
            </w:r>
          </w:p>
        </w:tc>
        <w:tc>
          <w:tcPr>
            <w:tcW w:w="4130" w:type="dxa"/>
            <w:shd w:val="clear" w:color="auto" w:fill="auto"/>
            <w:hideMark/>
          </w:tcPr>
          <w:p w:rsidR="00F125EA" w:rsidRPr="00B63433" w:rsidRDefault="00F125EA" w:rsidP="004D27F7">
            <w:pPr>
              <w:rPr>
                <w:lang w:val="ru-RU"/>
              </w:rPr>
            </w:pPr>
            <w:r w:rsidRPr="00B63433">
              <w:rPr>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08" w:type="dxa"/>
            <w:shd w:val="clear" w:color="auto" w:fill="auto"/>
            <w:hideMark/>
          </w:tcPr>
          <w:p w:rsidR="00F125EA" w:rsidRPr="00B63433" w:rsidRDefault="00F125EA" w:rsidP="00785A31">
            <w:r w:rsidRPr="00B63433">
              <w:t>50</w:t>
            </w:r>
          </w:p>
        </w:tc>
        <w:tc>
          <w:tcPr>
            <w:tcW w:w="840" w:type="dxa"/>
            <w:shd w:val="clear" w:color="auto" w:fill="auto"/>
            <w:hideMark/>
          </w:tcPr>
          <w:p w:rsidR="00F125EA" w:rsidRPr="00B63433" w:rsidRDefault="00F125EA" w:rsidP="00785A31">
            <w:r w:rsidRPr="00B63433">
              <w:t>75</w:t>
            </w:r>
          </w:p>
        </w:tc>
        <w:tc>
          <w:tcPr>
            <w:tcW w:w="822" w:type="dxa"/>
            <w:shd w:val="clear" w:color="auto" w:fill="auto"/>
            <w:hideMark/>
          </w:tcPr>
          <w:p w:rsidR="00F125EA" w:rsidRPr="00B63433" w:rsidRDefault="00F125EA" w:rsidP="00785A31">
            <w:r w:rsidRPr="00B63433">
              <w:t>200</w:t>
            </w:r>
          </w:p>
        </w:tc>
        <w:tc>
          <w:tcPr>
            <w:tcW w:w="1174" w:type="dxa"/>
            <w:shd w:val="clear" w:color="auto" w:fill="auto"/>
            <w:hideMark/>
          </w:tcPr>
          <w:p w:rsidR="00F125EA" w:rsidRPr="00B63433" w:rsidRDefault="00F125EA" w:rsidP="00785A31">
            <w:r w:rsidRPr="00B63433">
              <w:t>1000</w:t>
            </w:r>
          </w:p>
        </w:tc>
        <w:tc>
          <w:tcPr>
            <w:tcW w:w="1208" w:type="dxa"/>
            <w:shd w:val="clear" w:color="auto" w:fill="auto"/>
            <w:hideMark/>
          </w:tcPr>
          <w:p w:rsidR="00F125EA" w:rsidRPr="00B63433" w:rsidRDefault="00F125EA" w:rsidP="00785A31">
            <w:r w:rsidRPr="00B63433">
              <w:t>1500</w:t>
            </w:r>
          </w:p>
        </w:tc>
        <w:tc>
          <w:tcPr>
            <w:tcW w:w="1060" w:type="dxa"/>
            <w:shd w:val="clear" w:color="auto" w:fill="auto"/>
            <w:hideMark/>
          </w:tcPr>
          <w:p w:rsidR="00F125EA" w:rsidRPr="00B63433" w:rsidRDefault="00F125EA" w:rsidP="00785A31">
            <w:r w:rsidRPr="00B63433">
              <w:t>2000</w:t>
            </w:r>
          </w:p>
        </w:tc>
      </w:tr>
      <w:tr w:rsidR="00F125EA" w:rsidRPr="00B63433" w:rsidTr="00DE2C9E">
        <w:trPr>
          <w:trHeight w:val="1335"/>
        </w:trPr>
        <w:tc>
          <w:tcPr>
            <w:tcW w:w="656" w:type="dxa"/>
            <w:shd w:val="clear" w:color="auto" w:fill="auto"/>
            <w:hideMark/>
          </w:tcPr>
          <w:p w:rsidR="00F125EA" w:rsidRPr="00B63433" w:rsidRDefault="004A1DE5" w:rsidP="00785A31">
            <w:pPr>
              <w:rPr>
                <w:lang w:val="ru-RU"/>
              </w:rPr>
            </w:pPr>
            <w:r w:rsidRPr="00B63433">
              <w:rPr>
                <w:lang w:val="ru-RU"/>
              </w:rPr>
              <w:t>9</w:t>
            </w:r>
          </w:p>
        </w:tc>
        <w:tc>
          <w:tcPr>
            <w:tcW w:w="4130" w:type="dxa"/>
            <w:shd w:val="clear" w:color="auto" w:fill="auto"/>
            <w:hideMark/>
          </w:tcPr>
          <w:p w:rsidR="00F125EA" w:rsidRPr="00B63433" w:rsidRDefault="00F125EA" w:rsidP="004D27F7">
            <w:pPr>
              <w:rPr>
                <w:lang w:val="ru-RU"/>
              </w:rPr>
            </w:pPr>
            <w:r w:rsidRPr="00B63433">
              <w:rPr>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sidRPr="00B63433">
              <w:rPr>
                <w:lang w:val="ru-RU"/>
              </w:rPr>
              <w:t xml:space="preserve"> </w:t>
            </w:r>
            <w:r w:rsidRPr="00B63433">
              <w:rPr>
                <w:lang w:val="ru-RU"/>
              </w:rPr>
              <w:t>Подрядной/субподрядной организации на объектах и лицензионных участках Заказчика</w:t>
            </w:r>
          </w:p>
        </w:tc>
        <w:tc>
          <w:tcPr>
            <w:tcW w:w="708" w:type="dxa"/>
            <w:shd w:val="clear" w:color="auto" w:fill="auto"/>
            <w:hideMark/>
          </w:tcPr>
          <w:p w:rsidR="00F125EA" w:rsidRPr="00B63433" w:rsidRDefault="00F125EA" w:rsidP="00785A31">
            <w:r w:rsidRPr="00B63433">
              <w:t>40</w:t>
            </w:r>
          </w:p>
        </w:tc>
        <w:tc>
          <w:tcPr>
            <w:tcW w:w="840" w:type="dxa"/>
            <w:shd w:val="clear" w:color="auto" w:fill="auto"/>
            <w:hideMark/>
          </w:tcPr>
          <w:p w:rsidR="00F125EA" w:rsidRPr="00B63433" w:rsidRDefault="00F125EA" w:rsidP="00785A31">
            <w:r w:rsidRPr="00B63433">
              <w:t>60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500</w:t>
            </w:r>
          </w:p>
        </w:tc>
        <w:tc>
          <w:tcPr>
            <w:tcW w:w="1208" w:type="dxa"/>
            <w:shd w:val="clear" w:color="auto" w:fill="auto"/>
            <w:hideMark/>
          </w:tcPr>
          <w:p w:rsidR="00F125EA" w:rsidRPr="00B63433" w:rsidRDefault="00F125EA" w:rsidP="00785A31">
            <w:r w:rsidRPr="00B63433">
              <w:t>1000</w:t>
            </w:r>
          </w:p>
        </w:tc>
        <w:tc>
          <w:tcPr>
            <w:tcW w:w="1060" w:type="dxa"/>
            <w:shd w:val="clear" w:color="auto" w:fill="auto"/>
            <w:hideMark/>
          </w:tcPr>
          <w:p w:rsidR="00F125EA" w:rsidRPr="00B63433" w:rsidRDefault="00F125EA" w:rsidP="00785A31">
            <w:r w:rsidRPr="00B63433">
              <w:t>1500</w:t>
            </w:r>
          </w:p>
        </w:tc>
      </w:tr>
      <w:tr w:rsidR="00F125EA" w:rsidRPr="00B63433" w:rsidTr="00DE2C9E">
        <w:trPr>
          <w:trHeight w:val="2235"/>
        </w:trPr>
        <w:tc>
          <w:tcPr>
            <w:tcW w:w="656" w:type="dxa"/>
            <w:shd w:val="clear" w:color="auto" w:fill="auto"/>
            <w:hideMark/>
          </w:tcPr>
          <w:p w:rsidR="00F125EA" w:rsidRPr="00B63433" w:rsidRDefault="004A1DE5" w:rsidP="004A1DE5">
            <w:pPr>
              <w:rPr>
                <w:lang w:val="ru-RU"/>
              </w:rPr>
            </w:pPr>
            <w:r w:rsidRPr="00B63433">
              <w:lastRenderedPageBreak/>
              <w:t>1</w:t>
            </w:r>
            <w:r w:rsidRPr="00B63433">
              <w:rPr>
                <w:lang w:val="ru-RU"/>
              </w:rPr>
              <w:t>0</w:t>
            </w:r>
          </w:p>
        </w:tc>
        <w:tc>
          <w:tcPr>
            <w:tcW w:w="4130" w:type="dxa"/>
            <w:shd w:val="clear" w:color="auto" w:fill="auto"/>
            <w:hideMark/>
          </w:tcPr>
          <w:p w:rsidR="00F125EA" w:rsidRPr="00B63433" w:rsidRDefault="00F125EA" w:rsidP="005627EB">
            <w:r w:rsidRPr="00B63433">
              <w:rPr>
                <w:lang w:val="ru-RU"/>
              </w:rPr>
              <w:t>Механическое повреждение воздушны</w:t>
            </w:r>
            <w:r w:rsidR="005627EB" w:rsidRPr="00B63433">
              <w:rPr>
                <w:lang w:val="ru-RU"/>
              </w:rPr>
              <w:t>х</w:t>
            </w:r>
            <w:r w:rsidRPr="00B63433">
              <w:rPr>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B63433">
              <w:rPr>
                <w:lang w:val="ru-RU"/>
              </w:rPr>
              <w:br/>
            </w:r>
            <w:r w:rsidRPr="00B63433">
              <w:t>Обрыв подземных линий электропередач и токопроводов.</w:t>
            </w:r>
          </w:p>
        </w:tc>
        <w:tc>
          <w:tcPr>
            <w:tcW w:w="5812" w:type="dxa"/>
            <w:gridSpan w:val="6"/>
            <w:shd w:val="clear" w:color="auto" w:fill="auto"/>
            <w:hideMark/>
          </w:tcPr>
          <w:p w:rsidR="00F125EA" w:rsidRPr="00B63433" w:rsidRDefault="00F125EA" w:rsidP="00785A31">
            <w:r w:rsidRPr="00B63433">
              <w:t>1000</w:t>
            </w:r>
          </w:p>
        </w:tc>
      </w:tr>
      <w:tr w:rsidR="00F125EA" w:rsidRPr="00B63433" w:rsidTr="00DE2C9E">
        <w:trPr>
          <w:trHeight w:val="2025"/>
        </w:trPr>
        <w:tc>
          <w:tcPr>
            <w:tcW w:w="656" w:type="dxa"/>
            <w:shd w:val="clear" w:color="auto" w:fill="auto"/>
            <w:hideMark/>
          </w:tcPr>
          <w:p w:rsidR="00F125EA" w:rsidRPr="00B63433" w:rsidRDefault="004A1DE5" w:rsidP="004A1DE5">
            <w:pPr>
              <w:rPr>
                <w:lang w:val="ru-RU"/>
              </w:rPr>
            </w:pPr>
            <w:r w:rsidRPr="00B63433">
              <w:t>1</w:t>
            </w:r>
            <w:r w:rsidRPr="00B63433">
              <w:rPr>
                <w:lang w:val="ru-RU"/>
              </w:rPr>
              <w:t>1</w:t>
            </w:r>
          </w:p>
        </w:tc>
        <w:tc>
          <w:tcPr>
            <w:tcW w:w="4130" w:type="dxa"/>
            <w:shd w:val="clear" w:color="auto" w:fill="auto"/>
            <w:hideMark/>
          </w:tcPr>
          <w:p w:rsidR="00F125EA" w:rsidRPr="00B63433" w:rsidRDefault="00F125EA" w:rsidP="00785A31">
            <w:pPr>
              <w:rPr>
                <w:lang w:val="ru-RU"/>
              </w:rPr>
            </w:pPr>
            <w:r w:rsidRPr="00B63433">
              <w:rPr>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08" w:type="dxa"/>
            <w:shd w:val="clear" w:color="auto" w:fill="auto"/>
            <w:hideMark/>
          </w:tcPr>
          <w:p w:rsidR="00F125EA" w:rsidRPr="00B63433" w:rsidRDefault="00F125EA" w:rsidP="00785A31">
            <w:r w:rsidRPr="00B63433">
              <w:t>40</w:t>
            </w:r>
          </w:p>
        </w:tc>
        <w:tc>
          <w:tcPr>
            <w:tcW w:w="840" w:type="dxa"/>
            <w:shd w:val="clear" w:color="auto" w:fill="auto"/>
            <w:hideMark/>
          </w:tcPr>
          <w:p w:rsidR="00F125EA" w:rsidRPr="00B63433" w:rsidRDefault="00F125EA" w:rsidP="00785A31">
            <w:r w:rsidRPr="00B63433">
              <w:t>60</w:t>
            </w:r>
          </w:p>
        </w:tc>
        <w:tc>
          <w:tcPr>
            <w:tcW w:w="822" w:type="dxa"/>
            <w:shd w:val="clear" w:color="auto" w:fill="auto"/>
            <w:hideMark/>
          </w:tcPr>
          <w:p w:rsidR="00F125EA" w:rsidRPr="00B63433" w:rsidRDefault="00F125EA" w:rsidP="00785A31">
            <w:r w:rsidRPr="00B63433">
              <w:t>200</w:t>
            </w:r>
          </w:p>
        </w:tc>
        <w:tc>
          <w:tcPr>
            <w:tcW w:w="1174" w:type="dxa"/>
            <w:shd w:val="clear" w:color="auto" w:fill="auto"/>
            <w:hideMark/>
          </w:tcPr>
          <w:p w:rsidR="00F125EA" w:rsidRPr="00B63433" w:rsidRDefault="00F125EA" w:rsidP="00785A31">
            <w:r w:rsidRPr="00B63433">
              <w:t>400</w:t>
            </w:r>
          </w:p>
        </w:tc>
        <w:tc>
          <w:tcPr>
            <w:tcW w:w="1208" w:type="dxa"/>
            <w:shd w:val="clear" w:color="auto" w:fill="auto"/>
            <w:hideMark/>
          </w:tcPr>
          <w:p w:rsidR="00F125EA" w:rsidRPr="00B63433" w:rsidRDefault="00F125EA" w:rsidP="00785A31">
            <w:r w:rsidRPr="00B63433">
              <w:t>600</w:t>
            </w:r>
          </w:p>
        </w:tc>
        <w:tc>
          <w:tcPr>
            <w:tcW w:w="1060" w:type="dxa"/>
            <w:shd w:val="clear" w:color="auto" w:fill="auto"/>
            <w:hideMark/>
          </w:tcPr>
          <w:p w:rsidR="00F125EA" w:rsidRPr="00B63433" w:rsidRDefault="00F125EA" w:rsidP="00785A31">
            <w:r w:rsidRPr="00B63433">
              <w:t>800</w:t>
            </w:r>
          </w:p>
        </w:tc>
      </w:tr>
      <w:tr w:rsidR="00F125EA" w:rsidRPr="00B63433" w:rsidTr="00DE2C9E">
        <w:trPr>
          <w:trHeight w:val="1350"/>
        </w:trPr>
        <w:tc>
          <w:tcPr>
            <w:tcW w:w="656" w:type="dxa"/>
            <w:shd w:val="clear" w:color="auto" w:fill="auto"/>
            <w:hideMark/>
          </w:tcPr>
          <w:p w:rsidR="00F125EA" w:rsidRPr="00B63433" w:rsidRDefault="004A1DE5" w:rsidP="004A1DE5">
            <w:pPr>
              <w:rPr>
                <w:lang w:val="ru-RU"/>
              </w:rPr>
            </w:pPr>
            <w:r w:rsidRPr="00B63433">
              <w:t>1</w:t>
            </w:r>
            <w:r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08" w:type="dxa"/>
            <w:shd w:val="clear" w:color="auto" w:fill="auto"/>
            <w:hideMark/>
          </w:tcPr>
          <w:p w:rsidR="00F125EA" w:rsidRPr="00B63433" w:rsidRDefault="00F125EA" w:rsidP="00785A31">
            <w:r w:rsidRPr="00B63433">
              <w:t>30</w:t>
            </w:r>
          </w:p>
        </w:tc>
        <w:tc>
          <w:tcPr>
            <w:tcW w:w="840" w:type="dxa"/>
            <w:shd w:val="clear" w:color="auto" w:fill="auto"/>
            <w:hideMark/>
          </w:tcPr>
          <w:p w:rsidR="00F125EA" w:rsidRPr="00B63433" w:rsidRDefault="00F125EA" w:rsidP="00785A31">
            <w:r w:rsidRPr="00B63433">
              <w:t>50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300</w:t>
            </w:r>
          </w:p>
        </w:tc>
        <w:tc>
          <w:tcPr>
            <w:tcW w:w="1208" w:type="dxa"/>
            <w:shd w:val="clear" w:color="auto" w:fill="auto"/>
            <w:hideMark/>
          </w:tcPr>
          <w:p w:rsidR="00F125EA" w:rsidRPr="00B63433" w:rsidRDefault="00F125EA" w:rsidP="00785A31">
            <w:r w:rsidRPr="00B63433">
              <w:t>400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1125"/>
        </w:trPr>
        <w:tc>
          <w:tcPr>
            <w:tcW w:w="656" w:type="dxa"/>
            <w:shd w:val="clear" w:color="auto" w:fill="auto"/>
            <w:hideMark/>
          </w:tcPr>
          <w:p w:rsidR="00F125EA" w:rsidRPr="00B63433" w:rsidRDefault="004A1DE5" w:rsidP="004A1DE5">
            <w:pPr>
              <w:rPr>
                <w:lang w:val="ru-RU"/>
              </w:rPr>
            </w:pPr>
            <w:r w:rsidRPr="00B63433">
              <w:t>1</w:t>
            </w:r>
            <w:r w:rsidRPr="00B63433">
              <w:rPr>
                <w:lang w:val="ru-RU"/>
              </w:rPr>
              <w:t>3</w:t>
            </w:r>
          </w:p>
        </w:tc>
        <w:tc>
          <w:tcPr>
            <w:tcW w:w="4130" w:type="dxa"/>
            <w:shd w:val="clear" w:color="auto" w:fill="auto"/>
            <w:hideMark/>
          </w:tcPr>
          <w:p w:rsidR="00F125EA" w:rsidRPr="00B63433" w:rsidRDefault="00F125EA" w:rsidP="004D27F7">
            <w:pPr>
              <w:rPr>
                <w:lang w:val="ru-RU"/>
              </w:rPr>
            </w:pPr>
            <w:r w:rsidRPr="00B63433">
              <w:rPr>
                <w:lang w:val="ru-RU"/>
              </w:rPr>
              <w:t xml:space="preserve">Выполнение работ Подрядной/субподрядной </w:t>
            </w:r>
            <w:r w:rsidR="004D27F7" w:rsidRPr="00B63433">
              <w:rPr>
                <w:lang w:val="ru-RU"/>
              </w:rPr>
              <w:t xml:space="preserve">организацией </w:t>
            </w:r>
            <w:r w:rsidRPr="00B63433">
              <w:rPr>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80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765"/>
        </w:trPr>
        <w:tc>
          <w:tcPr>
            <w:tcW w:w="656" w:type="dxa"/>
            <w:shd w:val="clear" w:color="auto" w:fill="auto"/>
            <w:hideMark/>
          </w:tcPr>
          <w:p w:rsidR="00F125EA" w:rsidRPr="00B63433" w:rsidRDefault="004A1DE5" w:rsidP="004A1DE5">
            <w:pPr>
              <w:rPr>
                <w:lang w:val="ru-RU"/>
              </w:rPr>
            </w:pPr>
            <w:r w:rsidRPr="00B63433">
              <w:t>1</w:t>
            </w:r>
            <w:r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100</w:t>
            </w:r>
          </w:p>
        </w:tc>
        <w:tc>
          <w:tcPr>
            <w:tcW w:w="1174" w:type="dxa"/>
            <w:shd w:val="clear" w:color="auto" w:fill="auto"/>
            <w:hideMark/>
          </w:tcPr>
          <w:p w:rsidR="00F125EA" w:rsidRPr="00B63433" w:rsidRDefault="00F125EA" w:rsidP="00785A31">
            <w:r w:rsidRPr="00B63433">
              <w:t>200</w:t>
            </w:r>
          </w:p>
        </w:tc>
        <w:tc>
          <w:tcPr>
            <w:tcW w:w="1208" w:type="dxa"/>
            <w:shd w:val="clear" w:color="auto" w:fill="auto"/>
            <w:hideMark/>
          </w:tcPr>
          <w:p w:rsidR="00F125EA" w:rsidRPr="00B63433" w:rsidRDefault="00F125EA" w:rsidP="00785A31">
            <w:r w:rsidRPr="00B63433">
              <w:t>300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348"/>
        </w:trPr>
        <w:tc>
          <w:tcPr>
            <w:tcW w:w="656" w:type="dxa"/>
            <w:shd w:val="clear" w:color="auto" w:fill="auto"/>
            <w:hideMark/>
          </w:tcPr>
          <w:p w:rsidR="00F125EA" w:rsidRPr="00B63433" w:rsidRDefault="004A1DE5" w:rsidP="004A1DE5">
            <w:pPr>
              <w:rPr>
                <w:lang w:val="ru-RU"/>
              </w:rPr>
            </w:pPr>
            <w:r w:rsidRPr="00B63433">
              <w:t>1</w:t>
            </w:r>
            <w:r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120</w:t>
            </w:r>
          </w:p>
        </w:tc>
      </w:tr>
      <w:tr w:rsidR="00F125EA" w:rsidRPr="00B63433" w:rsidTr="00DE2C9E">
        <w:trPr>
          <w:trHeight w:val="632"/>
        </w:trPr>
        <w:tc>
          <w:tcPr>
            <w:tcW w:w="656" w:type="dxa"/>
            <w:shd w:val="clear" w:color="auto" w:fill="auto"/>
            <w:hideMark/>
          </w:tcPr>
          <w:p w:rsidR="00F125EA" w:rsidRPr="00B63433" w:rsidRDefault="004A1DE5" w:rsidP="004A1DE5">
            <w:pPr>
              <w:rPr>
                <w:lang w:val="ru-RU"/>
              </w:rPr>
            </w:pPr>
            <w:r w:rsidRPr="00B63433">
              <w:t>1</w:t>
            </w:r>
            <w:r w:rsidRPr="00B63433">
              <w:rPr>
                <w:lang w:val="ru-RU"/>
              </w:rPr>
              <w:t>6</w:t>
            </w:r>
          </w:p>
        </w:tc>
        <w:tc>
          <w:tcPr>
            <w:tcW w:w="4130" w:type="dxa"/>
            <w:shd w:val="clear" w:color="auto" w:fill="auto"/>
            <w:hideMark/>
          </w:tcPr>
          <w:p w:rsidR="00F125EA" w:rsidRPr="00B63433" w:rsidRDefault="00F125EA" w:rsidP="009B278C">
            <w:pPr>
              <w:rPr>
                <w:lang w:val="ru-RU"/>
              </w:rPr>
            </w:pPr>
            <w:r w:rsidRPr="00B63433">
              <w:rPr>
                <w:lang w:val="ru-RU"/>
              </w:rPr>
              <w:t xml:space="preserve">Привлечение Подрядной/субподрядной организацией для выполнения работ </w:t>
            </w:r>
            <w:r w:rsidRPr="00B63433">
              <w:rPr>
                <w:lang w:val="ru-RU"/>
              </w:rPr>
              <w:lastRenderedPageBreak/>
              <w:t>работников, не имеющих необходим</w:t>
            </w:r>
            <w:r w:rsidR="009B278C" w:rsidRPr="00B63433">
              <w:rPr>
                <w:lang w:val="ru-RU"/>
              </w:rPr>
              <w:t>ой</w:t>
            </w:r>
            <w:r w:rsidRPr="00B63433">
              <w:rPr>
                <w:lang w:val="ru-RU"/>
              </w:rPr>
              <w:t xml:space="preserve">  квалификаци</w:t>
            </w:r>
            <w:r w:rsidR="009B278C" w:rsidRPr="00B63433">
              <w:rPr>
                <w:lang w:val="ru-RU"/>
              </w:rPr>
              <w:t>и</w:t>
            </w:r>
            <w:r w:rsidRPr="00B63433">
              <w:rPr>
                <w:lang w:val="ru-RU"/>
              </w:rPr>
              <w:t>, аттестаци</w:t>
            </w:r>
            <w:r w:rsidR="009B278C" w:rsidRPr="00B63433">
              <w:rPr>
                <w:lang w:val="ru-RU"/>
              </w:rPr>
              <w:t xml:space="preserve">и </w:t>
            </w:r>
            <w:r w:rsidRPr="00B63433">
              <w:rPr>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08" w:type="dxa"/>
            <w:shd w:val="clear" w:color="auto" w:fill="auto"/>
            <w:hideMark/>
          </w:tcPr>
          <w:p w:rsidR="00F125EA" w:rsidRPr="00B63433" w:rsidRDefault="00F125EA" w:rsidP="00785A31">
            <w:r w:rsidRPr="00B63433">
              <w:lastRenderedPageBreak/>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40</w:t>
            </w:r>
          </w:p>
        </w:tc>
        <w:tc>
          <w:tcPr>
            <w:tcW w:w="1208" w:type="dxa"/>
            <w:shd w:val="clear" w:color="auto" w:fill="auto"/>
            <w:hideMark/>
          </w:tcPr>
          <w:p w:rsidR="00F125EA" w:rsidRPr="00B63433" w:rsidRDefault="00F125EA" w:rsidP="00785A31">
            <w:r w:rsidRPr="00B63433">
              <w:t>60</w:t>
            </w:r>
          </w:p>
        </w:tc>
        <w:tc>
          <w:tcPr>
            <w:tcW w:w="1060" w:type="dxa"/>
            <w:shd w:val="clear" w:color="auto" w:fill="auto"/>
            <w:hideMark/>
          </w:tcPr>
          <w:p w:rsidR="00F125EA" w:rsidRPr="00B63433" w:rsidRDefault="00F125EA" w:rsidP="00785A31">
            <w:r w:rsidRPr="00B63433">
              <w:t>80</w:t>
            </w:r>
          </w:p>
        </w:tc>
      </w:tr>
      <w:tr w:rsidR="009B278C" w:rsidRPr="00B63433" w:rsidTr="00DE2C9E">
        <w:trPr>
          <w:trHeight w:val="885"/>
        </w:trPr>
        <w:tc>
          <w:tcPr>
            <w:tcW w:w="656" w:type="dxa"/>
            <w:shd w:val="clear" w:color="auto" w:fill="auto"/>
            <w:hideMark/>
          </w:tcPr>
          <w:p w:rsidR="009B278C" w:rsidRPr="00B63433" w:rsidRDefault="009B278C" w:rsidP="004A1DE5">
            <w:pPr>
              <w:rPr>
                <w:lang w:val="ru-RU"/>
              </w:rPr>
            </w:pPr>
            <w:r w:rsidRPr="00B63433">
              <w:lastRenderedPageBreak/>
              <w:t>1</w:t>
            </w:r>
            <w:r w:rsidRPr="00B63433">
              <w:rPr>
                <w:lang w:val="ru-RU"/>
              </w:rPr>
              <w:t>7</w:t>
            </w:r>
          </w:p>
        </w:tc>
        <w:tc>
          <w:tcPr>
            <w:tcW w:w="4130" w:type="dxa"/>
            <w:shd w:val="clear" w:color="auto" w:fill="auto"/>
            <w:hideMark/>
          </w:tcPr>
          <w:p w:rsidR="009B278C" w:rsidRPr="00B63433" w:rsidRDefault="009B278C" w:rsidP="00785A31">
            <w:pPr>
              <w:rPr>
                <w:lang w:val="ru-RU"/>
              </w:rPr>
            </w:pPr>
            <w:r w:rsidRPr="00B63433">
              <w:rPr>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5812" w:type="dxa"/>
            <w:gridSpan w:val="6"/>
            <w:shd w:val="clear" w:color="auto" w:fill="auto"/>
            <w:hideMark/>
          </w:tcPr>
          <w:p w:rsidR="009B278C" w:rsidRPr="00B63433" w:rsidRDefault="009B278C" w:rsidP="00785A31">
            <w:r w:rsidRPr="00B63433">
              <w:t xml:space="preserve">5 за каждое </w:t>
            </w:r>
            <w:r w:rsidRPr="00B63433">
              <w:rPr>
                <w:lang w:val="ru-RU"/>
              </w:rPr>
              <w:t>нарушение</w:t>
            </w:r>
          </w:p>
        </w:tc>
      </w:tr>
      <w:tr w:rsidR="00F125EA" w:rsidRPr="00B63433" w:rsidTr="00DE2C9E">
        <w:trPr>
          <w:trHeight w:val="934"/>
        </w:trPr>
        <w:tc>
          <w:tcPr>
            <w:tcW w:w="656" w:type="dxa"/>
            <w:shd w:val="clear" w:color="auto" w:fill="auto"/>
            <w:hideMark/>
          </w:tcPr>
          <w:p w:rsidR="00F125EA" w:rsidRPr="00B63433" w:rsidRDefault="004A1DE5" w:rsidP="004A1DE5">
            <w:pPr>
              <w:rPr>
                <w:lang w:val="ru-RU"/>
              </w:rPr>
            </w:pPr>
            <w:r w:rsidRPr="00B63433">
              <w:t>1</w:t>
            </w:r>
            <w:r w:rsidRPr="00B63433">
              <w:rPr>
                <w:lang w:val="ru-RU"/>
              </w:rPr>
              <w:t>8</w:t>
            </w:r>
          </w:p>
        </w:tc>
        <w:tc>
          <w:tcPr>
            <w:tcW w:w="4130" w:type="dxa"/>
            <w:shd w:val="clear" w:color="auto" w:fill="auto"/>
            <w:hideMark/>
          </w:tcPr>
          <w:p w:rsidR="00F125EA" w:rsidRPr="00B63433" w:rsidRDefault="00F125EA" w:rsidP="008B36EB">
            <w:pPr>
              <w:rPr>
                <w:lang w:val="ru-RU"/>
              </w:rPr>
            </w:pPr>
            <w:r w:rsidRPr="00B63433">
              <w:rPr>
                <w:lang w:val="ru-RU"/>
              </w:rPr>
              <w:t xml:space="preserve">ДТП по вине работника Подрядной/субподрядной организации с наличием пострадавшего </w:t>
            </w:r>
          </w:p>
        </w:tc>
        <w:tc>
          <w:tcPr>
            <w:tcW w:w="5812" w:type="dxa"/>
            <w:gridSpan w:val="6"/>
            <w:shd w:val="clear" w:color="auto" w:fill="auto"/>
            <w:hideMark/>
          </w:tcPr>
          <w:p w:rsidR="00F125EA" w:rsidRPr="00B63433" w:rsidRDefault="00F125EA" w:rsidP="00785A31">
            <w:r w:rsidRPr="00B63433">
              <w:t>10 за каждое ДТП</w:t>
            </w:r>
          </w:p>
        </w:tc>
      </w:tr>
      <w:tr w:rsidR="00F125EA" w:rsidRPr="00590684" w:rsidTr="00DE2C9E">
        <w:trPr>
          <w:trHeight w:val="1065"/>
        </w:trPr>
        <w:tc>
          <w:tcPr>
            <w:tcW w:w="656" w:type="dxa"/>
            <w:shd w:val="clear" w:color="auto" w:fill="auto"/>
            <w:hideMark/>
          </w:tcPr>
          <w:p w:rsidR="00F125EA" w:rsidRPr="00B63433" w:rsidRDefault="004A1DE5" w:rsidP="00785A31">
            <w:pPr>
              <w:rPr>
                <w:lang w:val="ru-RU"/>
              </w:rPr>
            </w:pPr>
            <w:r w:rsidRPr="00B63433">
              <w:rPr>
                <w:lang w:val="ru-RU"/>
              </w:rPr>
              <w:t>19</w:t>
            </w:r>
          </w:p>
        </w:tc>
        <w:tc>
          <w:tcPr>
            <w:tcW w:w="4130" w:type="dxa"/>
            <w:shd w:val="clear" w:color="auto" w:fill="auto"/>
            <w:hideMark/>
          </w:tcPr>
          <w:p w:rsidR="00F125EA" w:rsidRDefault="00F125EA" w:rsidP="008B36EB">
            <w:pPr>
              <w:rPr>
                <w:lang w:val="ru-RU"/>
              </w:rPr>
            </w:pPr>
            <w:r w:rsidRPr="00B63433">
              <w:rPr>
                <w:lang w:val="ru-RU"/>
              </w:rPr>
              <w:t xml:space="preserve">ДТП по вине работника Подрядной/субподрядной организации с наличием погибшего или нескольких пострадавших с ВПТ (2-х и более) </w:t>
            </w:r>
          </w:p>
          <w:p w:rsidR="00B63433" w:rsidRPr="00B63433" w:rsidRDefault="00B63433" w:rsidP="008B36EB">
            <w:pPr>
              <w:rPr>
                <w:lang w:val="ru-RU"/>
              </w:rPr>
            </w:pPr>
          </w:p>
        </w:tc>
        <w:tc>
          <w:tcPr>
            <w:tcW w:w="5812" w:type="dxa"/>
            <w:gridSpan w:val="6"/>
            <w:shd w:val="clear" w:color="auto" w:fill="auto"/>
            <w:hideMark/>
          </w:tcPr>
          <w:p w:rsidR="00F125EA" w:rsidRPr="00B63433" w:rsidRDefault="00F125EA" w:rsidP="009B278C">
            <w:pPr>
              <w:rPr>
                <w:lang w:val="ru-RU"/>
              </w:rPr>
            </w:pPr>
            <w:r w:rsidRPr="00B63433">
              <w:rPr>
                <w:lang w:val="ru-RU"/>
              </w:rPr>
              <w:t xml:space="preserve">40 за каждое ДТП, при повторе в течение 12 месяцев - расторжение </w:t>
            </w:r>
            <w:r w:rsidR="009B278C" w:rsidRPr="00B63433">
              <w:rPr>
                <w:lang w:val="ru-RU"/>
              </w:rPr>
              <w:t>договора</w:t>
            </w:r>
          </w:p>
        </w:tc>
      </w:tr>
      <w:tr w:rsidR="00F125EA" w:rsidRPr="00590684" w:rsidTr="00DE2C9E">
        <w:trPr>
          <w:trHeight w:val="339"/>
        </w:trPr>
        <w:tc>
          <w:tcPr>
            <w:tcW w:w="656" w:type="dxa"/>
            <w:shd w:val="clear" w:color="auto" w:fill="auto"/>
            <w:hideMark/>
          </w:tcPr>
          <w:p w:rsidR="00F125EA" w:rsidRPr="00B63433" w:rsidRDefault="004A1DE5" w:rsidP="004A1DE5">
            <w:pPr>
              <w:rPr>
                <w:lang w:val="ru-RU"/>
              </w:rPr>
            </w:pPr>
            <w:r w:rsidRPr="00B63433">
              <w:t>2</w:t>
            </w:r>
            <w:r w:rsidRPr="00B63433">
              <w:rPr>
                <w:lang w:val="ru-RU"/>
              </w:rPr>
              <w:t>0</w:t>
            </w:r>
          </w:p>
        </w:tc>
        <w:tc>
          <w:tcPr>
            <w:tcW w:w="4130" w:type="dxa"/>
            <w:shd w:val="clear" w:color="auto" w:fill="auto"/>
            <w:hideMark/>
          </w:tcPr>
          <w:p w:rsidR="00F125EA" w:rsidRPr="00B63433" w:rsidRDefault="00F125EA" w:rsidP="008B36EB">
            <w:pPr>
              <w:rPr>
                <w:lang w:val="ru-RU"/>
              </w:rPr>
            </w:pPr>
            <w:r w:rsidRPr="00B63433">
              <w:rPr>
                <w:lang w:val="ru-RU"/>
              </w:rPr>
              <w:t xml:space="preserve">Сокрытие случая ДТП </w:t>
            </w:r>
          </w:p>
        </w:tc>
        <w:tc>
          <w:tcPr>
            <w:tcW w:w="5812" w:type="dxa"/>
            <w:gridSpan w:val="6"/>
            <w:shd w:val="clear" w:color="auto" w:fill="auto"/>
            <w:hideMark/>
          </w:tcPr>
          <w:p w:rsidR="00F125EA" w:rsidRPr="00B63433" w:rsidRDefault="00F125EA" w:rsidP="00785A31">
            <w:pPr>
              <w:rPr>
                <w:lang w:val="ru-RU"/>
              </w:rPr>
            </w:pPr>
            <w:r w:rsidRPr="00B63433">
              <w:rPr>
                <w:lang w:val="ru-RU"/>
              </w:rPr>
              <w:t>60 за каждый выявленный случай сокрытия ДТП</w:t>
            </w:r>
          </w:p>
        </w:tc>
      </w:tr>
      <w:tr w:rsidR="00F125EA" w:rsidRPr="00B63433" w:rsidTr="00DE2C9E">
        <w:trPr>
          <w:trHeight w:val="1275"/>
        </w:trPr>
        <w:tc>
          <w:tcPr>
            <w:tcW w:w="656" w:type="dxa"/>
            <w:shd w:val="clear" w:color="auto" w:fill="auto"/>
            <w:hideMark/>
          </w:tcPr>
          <w:p w:rsidR="00F125EA" w:rsidRPr="00B63433" w:rsidRDefault="00F125EA" w:rsidP="00785A31">
            <w:pPr>
              <w:rPr>
                <w:lang w:val="ru-RU"/>
              </w:rPr>
            </w:pPr>
            <w:r w:rsidRPr="00B63433">
              <w:t>2</w:t>
            </w:r>
            <w:r w:rsidR="004A1DE5" w:rsidRPr="00B63433">
              <w:rPr>
                <w:lang w:val="ru-RU"/>
              </w:rPr>
              <w:t>1</w:t>
            </w:r>
          </w:p>
        </w:tc>
        <w:tc>
          <w:tcPr>
            <w:tcW w:w="4130" w:type="dxa"/>
            <w:shd w:val="clear" w:color="auto" w:fill="auto"/>
            <w:hideMark/>
          </w:tcPr>
          <w:p w:rsidR="00F125EA" w:rsidRDefault="000F1AC4" w:rsidP="000F1AC4">
            <w:pPr>
              <w:rPr>
                <w:lang w:val="ru-RU"/>
              </w:rPr>
            </w:pPr>
            <w:r w:rsidRPr="00B63433">
              <w:rPr>
                <w:lang w:val="ru-RU"/>
              </w:rPr>
              <w:t>У</w:t>
            </w:r>
            <w:r w:rsidR="00F125EA" w:rsidRPr="00B63433">
              <w:rPr>
                <w:lang w:val="ru-RU"/>
              </w:rPr>
              <w:t>ничтожение</w:t>
            </w:r>
            <w:r w:rsidRPr="00B63433">
              <w:rPr>
                <w:lang w:val="ru-RU"/>
              </w:rPr>
              <w:t xml:space="preserve"> или</w:t>
            </w:r>
            <w:r w:rsidR="00F125EA" w:rsidRPr="00B63433">
              <w:rPr>
                <w:lang w:val="ru-RU"/>
              </w:rPr>
              <w:t xml:space="preserve"> повреждение объектов дорожного хозяйства (шлагбаумы, дорожные знаки и т.п.)</w:t>
            </w:r>
            <w:r w:rsidRPr="00B63433">
              <w:rPr>
                <w:lang w:val="ru-RU"/>
              </w:rPr>
              <w:t>,</w:t>
            </w:r>
            <w:r w:rsidR="00F125EA" w:rsidRPr="00B63433">
              <w:rPr>
                <w:lang w:val="ru-RU"/>
              </w:rPr>
              <w:t xml:space="preserve"> </w:t>
            </w:r>
            <w:r w:rsidRPr="00B63433">
              <w:rPr>
                <w:lang w:val="ru-RU"/>
              </w:rPr>
              <w:t>происшедшее по вине Подрядной/субподрядной организации на объектах и лицензионных участках Заказчика</w:t>
            </w:r>
          </w:p>
          <w:p w:rsidR="00B63433" w:rsidRPr="00B63433" w:rsidRDefault="00B63433" w:rsidP="000F1AC4">
            <w:pPr>
              <w:rPr>
                <w:lang w:val="ru-RU"/>
              </w:rPr>
            </w:pP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590684" w:rsidTr="00DE2C9E">
        <w:trPr>
          <w:trHeight w:val="1275"/>
        </w:trPr>
        <w:tc>
          <w:tcPr>
            <w:tcW w:w="656" w:type="dxa"/>
            <w:shd w:val="clear" w:color="auto" w:fill="auto"/>
            <w:hideMark/>
          </w:tcPr>
          <w:p w:rsidR="00F125EA" w:rsidRPr="00B63433" w:rsidRDefault="00F125EA" w:rsidP="00785A31">
            <w:pPr>
              <w:tabs>
                <w:tab w:val="center" w:pos="4677"/>
                <w:tab w:val="right" w:pos="9355"/>
              </w:tabs>
              <w:rPr>
                <w:lang w:val="ru-RU"/>
              </w:rPr>
            </w:pPr>
            <w:r w:rsidRPr="00B63433">
              <w:t>2</w:t>
            </w:r>
            <w:r w:rsidR="004A1DE5" w:rsidRPr="00B63433">
              <w:rPr>
                <w:lang w:val="ru-RU"/>
              </w:rPr>
              <w:t>2</w:t>
            </w:r>
          </w:p>
        </w:tc>
        <w:tc>
          <w:tcPr>
            <w:tcW w:w="4130" w:type="dxa"/>
            <w:shd w:val="clear" w:color="auto" w:fill="auto"/>
            <w:hideMark/>
          </w:tcPr>
          <w:p w:rsidR="00F125EA" w:rsidRPr="00B63433" w:rsidRDefault="00F125EA" w:rsidP="00D746B1">
            <w:pPr>
              <w:rPr>
                <w:lang w:val="ru-RU"/>
              </w:rPr>
            </w:pPr>
            <w:r w:rsidRPr="00B63433">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812" w:type="dxa"/>
            <w:gridSpan w:val="6"/>
            <w:shd w:val="clear" w:color="auto" w:fill="auto"/>
            <w:hideMark/>
          </w:tcPr>
          <w:p w:rsidR="00F125EA" w:rsidRPr="00B63433" w:rsidRDefault="00F125EA" w:rsidP="00785A31">
            <w:pPr>
              <w:rPr>
                <w:lang w:val="ru-RU"/>
              </w:rPr>
            </w:pPr>
            <w:r w:rsidRPr="00B63433">
              <w:rPr>
                <w:lang w:val="ru-RU"/>
              </w:rPr>
              <w:t>500, но не более суммы договора</w:t>
            </w:r>
          </w:p>
        </w:tc>
      </w:tr>
      <w:tr w:rsidR="00D746B1" w:rsidRPr="00590684" w:rsidTr="00DE2C9E">
        <w:trPr>
          <w:trHeight w:val="1275"/>
        </w:trPr>
        <w:tc>
          <w:tcPr>
            <w:tcW w:w="656" w:type="dxa"/>
            <w:shd w:val="clear" w:color="auto" w:fill="auto"/>
            <w:hideMark/>
          </w:tcPr>
          <w:p w:rsidR="00D746B1" w:rsidRPr="00B63433" w:rsidRDefault="00D746B1" w:rsidP="00785A31">
            <w:pPr>
              <w:tabs>
                <w:tab w:val="center" w:pos="4677"/>
                <w:tab w:val="right" w:pos="9355"/>
              </w:tabs>
              <w:rPr>
                <w:lang w:val="ru-RU"/>
              </w:rPr>
            </w:pPr>
            <w:r w:rsidRPr="00B63433">
              <w:rPr>
                <w:lang w:val="ru-RU"/>
              </w:rPr>
              <w:lastRenderedPageBreak/>
              <w:t>23</w:t>
            </w:r>
          </w:p>
        </w:tc>
        <w:tc>
          <w:tcPr>
            <w:tcW w:w="4130" w:type="dxa"/>
            <w:shd w:val="clear" w:color="auto" w:fill="auto"/>
            <w:hideMark/>
          </w:tcPr>
          <w:p w:rsidR="00D746B1" w:rsidRDefault="00D746B1" w:rsidP="00D746B1">
            <w:pPr>
              <w:rPr>
                <w:lang w:val="ru-RU"/>
              </w:rPr>
            </w:pPr>
            <w:r w:rsidRPr="00B63433">
              <w:rPr>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p w:rsidR="00B63433" w:rsidRPr="00B63433" w:rsidRDefault="00B63433" w:rsidP="00D746B1">
            <w:pPr>
              <w:rPr>
                <w:lang w:val="ru-RU"/>
              </w:rPr>
            </w:pPr>
          </w:p>
        </w:tc>
        <w:tc>
          <w:tcPr>
            <w:tcW w:w="5812" w:type="dxa"/>
            <w:gridSpan w:val="6"/>
            <w:shd w:val="clear" w:color="auto" w:fill="auto"/>
            <w:hideMark/>
          </w:tcPr>
          <w:p w:rsidR="00D746B1" w:rsidRPr="00B63433" w:rsidRDefault="00D746B1" w:rsidP="00785A31">
            <w:pPr>
              <w:rPr>
                <w:lang w:val="ru-RU"/>
              </w:rPr>
            </w:pPr>
            <w:r w:rsidRPr="00B63433">
              <w:rPr>
                <w:lang w:val="ru-RU"/>
              </w:rPr>
              <w:t>500, но не более суммы договора</w:t>
            </w:r>
          </w:p>
        </w:tc>
      </w:tr>
      <w:tr w:rsidR="00F125EA" w:rsidRPr="00590684" w:rsidTr="00DE2C9E">
        <w:trPr>
          <w:trHeight w:val="765"/>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4</w:t>
            </w:r>
          </w:p>
        </w:tc>
        <w:tc>
          <w:tcPr>
            <w:tcW w:w="4130" w:type="dxa"/>
            <w:shd w:val="clear" w:color="auto" w:fill="auto"/>
            <w:hideMark/>
          </w:tcPr>
          <w:p w:rsidR="00F125EA" w:rsidRDefault="00F125EA" w:rsidP="00785A31">
            <w:pPr>
              <w:rPr>
                <w:lang w:val="ru-RU"/>
              </w:rPr>
            </w:pPr>
            <w:r w:rsidRPr="00B63433">
              <w:rPr>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p w:rsidR="00B63433" w:rsidRPr="00B63433" w:rsidRDefault="00B63433" w:rsidP="00785A31">
            <w:pPr>
              <w:rPr>
                <w:lang w:val="ru-RU"/>
              </w:rPr>
            </w:pPr>
          </w:p>
        </w:tc>
        <w:tc>
          <w:tcPr>
            <w:tcW w:w="5812" w:type="dxa"/>
            <w:gridSpan w:val="6"/>
            <w:shd w:val="clear" w:color="auto" w:fill="auto"/>
            <w:hideMark/>
          </w:tcPr>
          <w:p w:rsidR="00F125EA" w:rsidRPr="00B63433" w:rsidRDefault="00F125EA" w:rsidP="00785A31">
            <w:pPr>
              <w:rPr>
                <w:lang w:val="ru-RU"/>
              </w:rPr>
            </w:pPr>
            <w:r w:rsidRPr="00B63433">
              <w:rPr>
                <w:lang w:val="ru-RU"/>
              </w:rPr>
              <w:t>1000, но не более суммы договора</w:t>
            </w:r>
          </w:p>
        </w:tc>
      </w:tr>
      <w:tr w:rsidR="00F125EA" w:rsidRPr="00B63433" w:rsidTr="00DE2C9E">
        <w:trPr>
          <w:trHeight w:val="420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300</w:t>
            </w:r>
          </w:p>
        </w:tc>
      </w:tr>
      <w:tr w:rsidR="00F125EA" w:rsidRPr="00B63433" w:rsidTr="00DE2C9E">
        <w:trPr>
          <w:trHeight w:val="204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6</w:t>
            </w:r>
          </w:p>
        </w:tc>
        <w:tc>
          <w:tcPr>
            <w:tcW w:w="4130" w:type="dxa"/>
            <w:shd w:val="clear" w:color="auto" w:fill="auto"/>
            <w:hideMark/>
          </w:tcPr>
          <w:p w:rsidR="00F125EA" w:rsidRPr="00B63433" w:rsidRDefault="00F125EA" w:rsidP="00785A31">
            <w:pPr>
              <w:rPr>
                <w:lang w:val="ru-RU"/>
              </w:rPr>
            </w:pPr>
            <w:r w:rsidRPr="00B63433">
              <w:rPr>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51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w:t>
            </w:r>
            <w:r w:rsidRPr="00B63433">
              <w:rPr>
                <w:lang w:val="ru-RU"/>
              </w:rPr>
              <w:lastRenderedPageBreak/>
              <w:t>непринятие мер по немедленной ликвидации загрязнения</w:t>
            </w:r>
          </w:p>
        </w:tc>
        <w:tc>
          <w:tcPr>
            <w:tcW w:w="708" w:type="dxa"/>
            <w:shd w:val="clear" w:color="auto" w:fill="auto"/>
            <w:hideMark/>
          </w:tcPr>
          <w:p w:rsidR="00F125EA" w:rsidRPr="00B63433" w:rsidRDefault="00F125EA" w:rsidP="00785A31">
            <w:r w:rsidRPr="00B63433">
              <w:lastRenderedPageBreak/>
              <w:t>10</w:t>
            </w:r>
          </w:p>
        </w:tc>
        <w:tc>
          <w:tcPr>
            <w:tcW w:w="840" w:type="dxa"/>
            <w:shd w:val="clear" w:color="auto" w:fill="auto"/>
            <w:hideMark/>
          </w:tcPr>
          <w:p w:rsidR="00F125EA" w:rsidRPr="00B63433" w:rsidRDefault="00F125EA" w:rsidP="00785A31">
            <w:r w:rsidRPr="00B63433">
              <w:t>15</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300</w:t>
            </w:r>
          </w:p>
        </w:tc>
        <w:tc>
          <w:tcPr>
            <w:tcW w:w="1060" w:type="dxa"/>
            <w:shd w:val="clear" w:color="auto" w:fill="auto"/>
            <w:hideMark/>
          </w:tcPr>
          <w:p w:rsidR="00F125EA" w:rsidRPr="00B63433" w:rsidRDefault="00F125EA" w:rsidP="00785A31">
            <w:r w:rsidRPr="00B63433">
              <w:t>500</w:t>
            </w:r>
          </w:p>
        </w:tc>
      </w:tr>
      <w:tr w:rsidR="00F125EA" w:rsidRPr="00B63433" w:rsidTr="00DE2C9E">
        <w:trPr>
          <w:trHeight w:val="2040"/>
        </w:trPr>
        <w:tc>
          <w:tcPr>
            <w:tcW w:w="656" w:type="dxa"/>
            <w:shd w:val="clear" w:color="auto" w:fill="auto"/>
            <w:hideMark/>
          </w:tcPr>
          <w:p w:rsidR="00F125EA" w:rsidRPr="00B63433" w:rsidRDefault="00F125EA" w:rsidP="00D746B1">
            <w:pPr>
              <w:rPr>
                <w:lang w:val="ru-RU"/>
              </w:rPr>
            </w:pPr>
            <w:r w:rsidRPr="00B63433">
              <w:lastRenderedPageBreak/>
              <w:t>2</w:t>
            </w:r>
            <w:r w:rsidR="00D746B1" w:rsidRPr="00B63433">
              <w:rPr>
                <w:lang w:val="ru-RU"/>
              </w:rPr>
              <w:t>8</w:t>
            </w:r>
          </w:p>
        </w:tc>
        <w:tc>
          <w:tcPr>
            <w:tcW w:w="4130" w:type="dxa"/>
            <w:shd w:val="clear" w:color="auto" w:fill="auto"/>
            <w:hideMark/>
          </w:tcPr>
          <w:p w:rsidR="00F125EA" w:rsidRPr="00B63433" w:rsidRDefault="00F125EA" w:rsidP="00785A31">
            <w:pPr>
              <w:rPr>
                <w:lang w:val="ru-RU"/>
              </w:rPr>
            </w:pPr>
            <w:r w:rsidRPr="00B63433">
              <w:rPr>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720"/>
        </w:trPr>
        <w:tc>
          <w:tcPr>
            <w:tcW w:w="656" w:type="dxa"/>
            <w:shd w:val="clear" w:color="auto" w:fill="auto"/>
            <w:hideMark/>
          </w:tcPr>
          <w:p w:rsidR="00F125EA" w:rsidRPr="00B63433" w:rsidRDefault="00F125EA" w:rsidP="00D746B1">
            <w:pPr>
              <w:rPr>
                <w:lang w:val="ru-RU"/>
              </w:rPr>
            </w:pPr>
            <w:r w:rsidRPr="00B63433">
              <w:t>2</w:t>
            </w:r>
            <w:r w:rsidR="00D746B1" w:rsidRPr="00B63433">
              <w:rPr>
                <w:lang w:val="ru-RU"/>
              </w:rPr>
              <w:t>9</w:t>
            </w:r>
          </w:p>
        </w:tc>
        <w:tc>
          <w:tcPr>
            <w:tcW w:w="4130" w:type="dxa"/>
            <w:shd w:val="clear" w:color="auto" w:fill="auto"/>
            <w:hideMark/>
          </w:tcPr>
          <w:p w:rsidR="00F125EA" w:rsidRPr="00B63433" w:rsidRDefault="00F125EA" w:rsidP="00785A31">
            <w:pPr>
              <w:rPr>
                <w:lang w:val="ru-RU"/>
              </w:rPr>
            </w:pPr>
            <w:r w:rsidRPr="00B63433">
              <w:rPr>
                <w:lang w:val="ru-RU"/>
              </w:rPr>
              <w:t>Выполнение работ вахтой/бригадой/сменой, не укомплектованной полным составом</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75</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490"/>
        </w:trPr>
        <w:tc>
          <w:tcPr>
            <w:tcW w:w="656" w:type="dxa"/>
            <w:shd w:val="clear" w:color="auto" w:fill="auto"/>
            <w:hideMark/>
          </w:tcPr>
          <w:p w:rsidR="00F125EA" w:rsidRPr="00B63433" w:rsidRDefault="00D746B1" w:rsidP="00785A31">
            <w:pPr>
              <w:rPr>
                <w:lang w:val="ru-RU"/>
              </w:rPr>
            </w:pPr>
            <w:r w:rsidRPr="00B63433">
              <w:rPr>
                <w:lang w:val="ru-RU"/>
              </w:rPr>
              <w:t>30</w:t>
            </w:r>
          </w:p>
        </w:tc>
        <w:tc>
          <w:tcPr>
            <w:tcW w:w="4130" w:type="dxa"/>
            <w:shd w:val="clear" w:color="auto" w:fill="auto"/>
            <w:hideMark/>
          </w:tcPr>
          <w:p w:rsidR="00F125EA" w:rsidRPr="00B63433" w:rsidRDefault="00F125EA" w:rsidP="00785A31">
            <w:pPr>
              <w:rPr>
                <w:lang w:val="ru-RU"/>
              </w:rPr>
            </w:pPr>
            <w:r w:rsidRPr="00B63433">
              <w:rPr>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250</w:t>
            </w:r>
          </w:p>
        </w:tc>
      </w:tr>
      <w:tr w:rsidR="00F125EA" w:rsidRPr="00B63433" w:rsidTr="00DE2C9E">
        <w:trPr>
          <w:trHeight w:val="510"/>
        </w:trPr>
        <w:tc>
          <w:tcPr>
            <w:tcW w:w="656" w:type="dxa"/>
            <w:shd w:val="clear" w:color="auto" w:fill="auto"/>
            <w:hideMark/>
          </w:tcPr>
          <w:p w:rsidR="00F125EA" w:rsidRPr="00B63433" w:rsidRDefault="00F125EA" w:rsidP="00D746B1">
            <w:pPr>
              <w:tabs>
                <w:tab w:val="center" w:pos="4677"/>
                <w:tab w:val="right" w:pos="9355"/>
              </w:tabs>
              <w:rPr>
                <w:lang w:val="ru-RU"/>
              </w:rPr>
            </w:pPr>
            <w:r w:rsidRPr="00B63433">
              <w:t>3</w:t>
            </w:r>
            <w:r w:rsidR="00D746B1" w:rsidRPr="00B63433">
              <w:rPr>
                <w:lang w:val="ru-RU"/>
              </w:rPr>
              <w:t>1</w:t>
            </w:r>
          </w:p>
        </w:tc>
        <w:tc>
          <w:tcPr>
            <w:tcW w:w="4130" w:type="dxa"/>
            <w:shd w:val="clear" w:color="auto" w:fill="auto"/>
            <w:hideMark/>
          </w:tcPr>
          <w:p w:rsidR="00F125EA" w:rsidRDefault="00F125EA" w:rsidP="00785A31">
            <w:pPr>
              <w:rPr>
                <w:lang w:val="ru-RU"/>
              </w:rPr>
            </w:pPr>
            <w:r w:rsidRPr="00B63433">
              <w:rPr>
                <w:lang w:val="ru-RU"/>
              </w:rPr>
              <w:t xml:space="preserve">Самовольное снятие и/или перемещение плодородного слоя почвы, порча земель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14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53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3</w:t>
            </w:r>
          </w:p>
        </w:tc>
        <w:tc>
          <w:tcPr>
            <w:tcW w:w="4130" w:type="dxa"/>
            <w:shd w:val="clear" w:color="auto" w:fill="auto"/>
            <w:hideMark/>
          </w:tcPr>
          <w:p w:rsidR="00F125EA" w:rsidRPr="00B63433" w:rsidRDefault="00F125EA" w:rsidP="00785A31">
            <w:pPr>
              <w:rPr>
                <w:lang w:val="ru-RU"/>
              </w:rPr>
            </w:pPr>
            <w:r w:rsidRPr="00B63433">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40"/>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Невыполнение обязанностей по содержанию и уборке рабочей площадки и прилегающей непосредственно к ней территории</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85"/>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5</w:t>
            </w:r>
          </w:p>
        </w:tc>
        <w:tc>
          <w:tcPr>
            <w:tcW w:w="4130" w:type="dxa"/>
            <w:shd w:val="clear" w:color="auto" w:fill="auto"/>
            <w:hideMark/>
          </w:tcPr>
          <w:p w:rsidR="00F125EA" w:rsidRPr="00B63433" w:rsidRDefault="000F1AC4" w:rsidP="00785A31">
            <w:pPr>
              <w:rPr>
                <w:lang w:val="ru-RU"/>
              </w:rPr>
            </w:pPr>
            <w:r w:rsidRPr="00B63433">
              <w:rPr>
                <w:lang w:val="ru-RU"/>
              </w:rPr>
              <w:t>О</w:t>
            </w:r>
            <w:r w:rsidR="00F125EA" w:rsidRPr="00B63433">
              <w:rPr>
                <w:lang w:val="ru-RU"/>
              </w:rPr>
              <w:t xml:space="preserve">бнаружение у работников Подрядной/субподрядной организации собак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4080"/>
        </w:trPr>
        <w:tc>
          <w:tcPr>
            <w:tcW w:w="656" w:type="dxa"/>
            <w:shd w:val="clear" w:color="auto" w:fill="auto"/>
            <w:hideMark/>
          </w:tcPr>
          <w:p w:rsidR="00F125EA" w:rsidRPr="00B63433" w:rsidRDefault="00F125EA" w:rsidP="00D746B1">
            <w:pPr>
              <w:rPr>
                <w:lang w:val="ru-RU"/>
              </w:rPr>
            </w:pPr>
            <w:r w:rsidRPr="00B63433">
              <w:lastRenderedPageBreak/>
              <w:t>3</w:t>
            </w:r>
            <w:r w:rsidR="00D746B1" w:rsidRPr="00B63433">
              <w:rPr>
                <w:lang w:val="ru-RU"/>
              </w:rPr>
              <w:t>6</w:t>
            </w:r>
          </w:p>
        </w:tc>
        <w:tc>
          <w:tcPr>
            <w:tcW w:w="4130" w:type="dxa"/>
            <w:shd w:val="clear" w:color="auto" w:fill="auto"/>
            <w:hideMark/>
          </w:tcPr>
          <w:p w:rsidR="00F125EA" w:rsidRPr="00B63433" w:rsidRDefault="00F125EA" w:rsidP="00785A31">
            <w:pPr>
              <w:rPr>
                <w:lang w:val="ru-RU"/>
              </w:rPr>
            </w:pPr>
            <w:r w:rsidRPr="00B63433">
              <w:rPr>
                <w:lang w:val="ru-RU"/>
              </w:rPr>
              <w:t>Необеспечение Подрядной/субподрядной организацией рабочих мест работников:</w:t>
            </w:r>
            <w:r w:rsidRPr="00B63433">
              <w:rPr>
                <w:lang w:val="ru-RU"/>
              </w:rPr>
              <w:br/>
              <w:t>– первичными средствами пожаротушения;</w:t>
            </w:r>
            <w:r w:rsidRPr="00B63433">
              <w:rPr>
                <w:lang w:val="ru-RU"/>
              </w:rPr>
              <w:br/>
              <w:t>– средствами коллективной защиты;</w:t>
            </w:r>
            <w:r w:rsidRPr="00B63433">
              <w:rPr>
                <w:lang w:val="ru-RU"/>
              </w:rPr>
              <w:br/>
              <w:t>– аптечками первой медицинской помощи;</w:t>
            </w:r>
            <w:r w:rsidRPr="00B63433">
              <w:rPr>
                <w:lang w:val="ru-RU"/>
              </w:rPr>
              <w:br/>
              <w:t>– заземляющими устройствами;</w:t>
            </w:r>
            <w:r w:rsidRPr="00B63433">
              <w:rPr>
                <w:lang w:val="ru-RU"/>
              </w:rPr>
              <w:br/>
              <w:t>– электроосвещением во взрывобезопасном исполнении;</w:t>
            </w:r>
          </w:p>
          <w:p w:rsidR="00F125EA" w:rsidRPr="00B63433" w:rsidRDefault="00F125EA" w:rsidP="00785A31">
            <w:pPr>
              <w:rPr>
                <w:lang w:val="ru-RU"/>
              </w:rPr>
            </w:pPr>
            <w:r w:rsidRPr="00B63433">
              <w:rPr>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B63433">
              <w:rPr>
                <w:lang w:val="ru-RU"/>
              </w:rPr>
              <w:br/>
              <w:t>– предупредительными знаками (плакатами, аншлагами и др.)</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859"/>
        </w:trPr>
        <w:tc>
          <w:tcPr>
            <w:tcW w:w="656" w:type="dxa"/>
            <w:shd w:val="clear" w:color="auto" w:fill="auto"/>
            <w:hideMark/>
          </w:tcPr>
          <w:p w:rsidR="00F125EA" w:rsidRPr="00B63433" w:rsidRDefault="00F125EA" w:rsidP="00D746B1">
            <w:pPr>
              <w:rPr>
                <w:lang w:val="ru-RU"/>
              </w:rPr>
            </w:pPr>
            <w:r w:rsidRPr="00B63433">
              <w:t>3</w:t>
            </w:r>
            <w:r w:rsidR="00D746B1"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585"/>
        </w:trPr>
        <w:tc>
          <w:tcPr>
            <w:tcW w:w="656" w:type="dxa"/>
            <w:shd w:val="clear" w:color="auto" w:fill="auto"/>
            <w:hideMark/>
          </w:tcPr>
          <w:p w:rsidR="00F125EA" w:rsidRPr="00B63433" w:rsidRDefault="00F125EA" w:rsidP="00D746B1">
            <w:pPr>
              <w:tabs>
                <w:tab w:val="center" w:pos="4677"/>
                <w:tab w:val="right" w:pos="9355"/>
              </w:tabs>
              <w:rPr>
                <w:lang w:val="ru-RU"/>
              </w:rPr>
            </w:pPr>
            <w:r w:rsidRPr="00B63433">
              <w:t>3</w:t>
            </w:r>
            <w:r w:rsidR="00D746B1" w:rsidRPr="00B63433">
              <w:rPr>
                <w:lang w:val="ru-RU"/>
              </w:rPr>
              <w:t>8</w:t>
            </w:r>
          </w:p>
        </w:tc>
        <w:tc>
          <w:tcPr>
            <w:tcW w:w="4130" w:type="dxa"/>
            <w:shd w:val="clear" w:color="auto" w:fill="auto"/>
            <w:hideMark/>
          </w:tcPr>
          <w:p w:rsidR="00F125EA" w:rsidRDefault="00F125EA" w:rsidP="00785A31">
            <w:pPr>
              <w:rPr>
                <w:lang w:val="ru-RU"/>
              </w:rPr>
            </w:pPr>
            <w:r w:rsidRPr="00B63433">
              <w:rPr>
                <w:lang w:val="ru-RU"/>
              </w:rPr>
              <w:t xml:space="preserve">Порча лесных насаждений, незаконная рубка лесов, лесных насаждений </w:t>
            </w:r>
          </w:p>
          <w:p w:rsidR="00B63433" w:rsidRPr="00B63433" w:rsidRDefault="00B63433" w:rsidP="00785A31">
            <w:pPr>
              <w:rPr>
                <w:lang w:val="ru-RU"/>
              </w:rPr>
            </w:pP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40</w:t>
            </w:r>
          </w:p>
        </w:tc>
        <w:tc>
          <w:tcPr>
            <w:tcW w:w="822" w:type="dxa"/>
            <w:shd w:val="clear" w:color="auto" w:fill="auto"/>
            <w:hideMark/>
          </w:tcPr>
          <w:p w:rsidR="00F125EA" w:rsidRPr="00B63433" w:rsidRDefault="00F125EA" w:rsidP="00785A31">
            <w:r w:rsidRPr="00B63433">
              <w:t>60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395"/>
        </w:trPr>
        <w:tc>
          <w:tcPr>
            <w:tcW w:w="656" w:type="dxa"/>
            <w:shd w:val="clear" w:color="auto" w:fill="auto"/>
            <w:hideMark/>
          </w:tcPr>
          <w:p w:rsidR="00F125EA" w:rsidRPr="00B63433" w:rsidRDefault="000F1AC4" w:rsidP="00D746B1">
            <w:pPr>
              <w:rPr>
                <w:lang w:val="ru-RU"/>
              </w:rPr>
            </w:pPr>
            <w:r w:rsidRPr="00B63433">
              <w:rPr>
                <w:lang w:val="ru-RU"/>
              </w:rPr>
              <w:t>3</w:t>
            </w:r>
            <w:r w:rsidR="00D746B1" w:rsidRPr="00B63433">
              <w:rPr>
                <w:lang w:val="ru-RU"/>
              </w:rPr>
              <w:t>9</w:t>
            </w:r>
          </w:p>
        </w:tc>
        <w:tc>
          <w:tcPr>
            <w:tcW w:w="4130" w:type="dxa"/>
            <w:shd w:val="clear" w:color="auto" w:fill="auto"/>
            <w:hideMark/>
          </w:tcPr>
          <w:p w:rsidR="00F125EA" w:rsidRPr="00B63433" w:rsidRDefault="00F125EA" w:rsidP="000F1AC4">
            <w:pPr>
              <w:rPr>
                <w:lang w:val="ru-RU"/>
              </w:rPr>
            </w:pPr>
            <w:r w:rsidRPr="00B63433">
              <w:rPr>
                <w:lang w:val="ru-RU"/>
              </w:rPr>
              <w:t xml:space="preserve">Нарушение требований локальных нормативных актов Заказчика в области ПБОТОС, обязанность соблюдения которых </w:t>
            </w:r>
            <w:r w:rsidR="000F1AC4" w:rsidRPr="00B63433">
              <w:rPr>
                <w:lang w:val="ru-RU"/>
              </w:rPr>
              <w:t xml:space="preserve">предусмотрена </w:t>
            </w:r>
            <w:r w:rsidRPr="00B63433">
              <w:rPr>
                <w:lang w:val="ru-RU"/>
              </w:rPr>
              <w:t>Договором (за исключением нарушений, предусмотренных отдельными пунктами настоящего Перечня)</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2415"/>
        </w:trPr>
        <w:tc>
          <w:tcPr>
            <w:tcW w:w="656" w:type="dxa"/>
            <w:shd w:val="clear" w:color="auto" w:fill="auto"/>
            <w:hideMark/>
          </w:tcPr>
          <w:p w:rsidR="00F125EA" w:rsidRPr="00B63433" w:rsidRDefault="00D746B1" w:rsidP="000F1AC4">
            <w:pPr>
              <w:rPr>
                <w:lang w:val="ru-RU"/>
              </w:rPr>
            </w:pPr>
            <w:r w:rsidRPr="00B63433">
              <w:rPr>
                <w:lang w:val="ru-RU"/>
              </w:rPr>
              <w:t>40</w:t>
            </w:r>
          </w:p>
        </w:tc>
        <w:tc>
          <w:tcPr>
            <w:tcW w:w="4130" w:type="dxa"/>
            <w:shd w:val="clear" w:color="auto" w:fill="auto"/>
            <w:hideMark/>
          </w:tcPr>
          <w:p w:rsidR="00F125EA" w:rsidRPr="00B63433" w:rsidRDefault="00F125EA" w:rsidP="00785A31">
            <w:pPr>
              <w:rPr>
                <w:lang w:val="ru-RU"/>
              </w:rPr>
            </w:pPr>
            <w:r w:rsidRPr="00B63433">
              <w:rPr>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w:t>
            </w:r>
            <w:r w:rsidRPr="00B63433">
              <w:rPr>
                <w:lang w:val="ru-RU"/>
              </w:rPr>
              <w:lastRenderedPageBreak/>
              <w:t xml:space="preserve">по личному пропуску иных лиц </w:t>
            </w:r>
          </w:p>
        </w:tc>
        <w:tc>
          <w:tcPr>
            <w:tcW w:w="708" w:type="dxa"/>
            <w:shd w:val="clear" w:color="auto" w:fill="auto"/>
            <w:hideMark/>
          </w:tcPr>
          <w:p w:rsidR="00F125EA" w:rsidRPr="00B63433" w:rsidRDefault="00F125EA" w:rsidP="00785A31">
            <w:r w:rsidRPr="00B63433">
              <w:lastRenderedPageBreak/>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40</w:t>
            </w:r>
          </w:p>
        </w:tc>
        <w:tc>
          <w:tcPr>
            <w:tcW w:w="1208" w:type="dxa"/>
            <w:shd w:val="clear" w:color="auto" w:fill="auto"/>
            <w:hideMark/>
          </w:tcPr>
          <w:p w:rsidR="00F125EA" w:rsidRPr="00B63433" w:rsidRDefault="00F125EA" w:rsidP="00785A31">
            <w:r w:rsidRPr="00B63433">
              <w:t>60</w:t>
            </w:r>
          </w:p>
        </w:tc>
        <w:tc>
          <w:tcPr>
            <w:tcW w:w="1060" w:type="dxa"/>
            <w:shd w:val="clear" w:color="auto" w:fill="auto"/>
            <w:hideMark/>
          </w:tcPr>
          <w:p w:rsidR="00F125EA" w:rsidRPr="00B63433" w:rsidRDefault="00F125EA" w:rsidP="00785A31">
            <w:r w:rsidRPr="00B63433">
              <w:t>80</w:t>
            </w:r>
          </w:p>
        </w:tc>
      </w:tr>
      <w:tr w:rsidR="00F125EA" w:rsidRPr="00B63433" w:rsidTr="00DE2C9E">
        <w:trPr>
          <w:trHeight w:val="5235"/>
        </w:trPr>
        <w:tc>
          <w:tcPr>
            <w:tcW w:w="656" w:type="dxa"/>
            <w:shd w:val="clear" w:color="auto" w:fill="auto"/>
            <w:hideMark/>
          </w:tcPr>
          <w:p w:rsidR="00F125EA" w:rsidRPr="00B63433" w:rsidRDefault="000F1AC4" w:rsidP="00D746B1">
            <w:pPr>
              <w:rPr>
                <w:lang w:val="ru-RU"/>
              </w:rPr>
            </w:pPr>
            <w:r w:rsidRPr="00B63433">
              <w:lastRenderedPageBreak/>
              <w:t>4</w:t>
            </w:r>
            <w:r w:rsidR="00D746B1" w:rsidRPr="00B63433">
              <w:rPr>
                <w:lang w:val="ru-RU"/>
              </w:rPr>
              <w:t>1</w:t>
            </w:r>
          </w:p>
        </w:tc>
        <w:tc>
          <w:tcPr>
            <w:tcW w:w="4130" w:type="dxa"/>
            <w:shd w:val="clear" w:color="auto" w:fill="auto"/>
            <w:hideMark/>
          </w:tcPr>
          <w:p w:rsidR="00F125EA" w:rsidRPr="00B63433" w:rsidRDefault="00F125EA" w:rsidP="00785A31">
            <w:pPr>
              <w:rPr>
                <w:lang w:val="ru-RU"/>
              </w:rPr>
            </w:pPr>
            <w:r w:rsidRPr="00B63433">
              <w:rPr>
                <w:lang w:val="ru-RU"/>
              </w:rPr>
              <w:t>Пронос, провоз (включая попытку совершения указанных действий), хранение, распространение, транспортировка на территории Заказчика:</w:t>
            </w:r>
            <w:r w:rsidRPr="00B63433">
              <w:rPr>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B63433">
              <w:rPr>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B63433">
              <w:rPr>
                <w:lang w:val="ru-RU"/>
              </w:rPr>
              <w:br/>
              <w:t>– запрещенных орудий лова рыбных запасов и дичи;</w:t>
            </w:r>
            <w:r w:rsidRPr="00B63433">
              <w:rPr>
                <w:lang w:val="ru-RU"/>
              </w:rPr>
              <w:br/>
              <w:t>– иных запрещенных в гражданском обороте веществ и предметов</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590684" w:rsidTr="00DE2C9E">
        <w:trPr>
          <w:trHeight w:val="3075"/>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2</w:t>
            </w:r>
          </w:p>
        </w:tc>
        <w:tc>
          <w:tcPr>
            <w:tcW w:w="4130" w:type="dxa"/>
            <w:shd w:val="clear" w:color="auto" w:fill="auto"/>
            <w:hideMark/>
          </w:tcPr>
          <w:p w:rsidR="00F125EA" w:rsidRPr="00B63433" w:rsidRDefault="00F125EA" w:rsidP="00785A31">
            <w:pPr>
              <w:rPr>
                <w:lang w:val="ru-RU"/>
              </w:rPr>
            </w:pPr>
            <w:r w:rsidRPr="00B63433">
              <w:rPr>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w:t>
            </w:r>
            <w:r w:rsidRPr="00B63433">
              <w:rPr>
                <w:lang w:val="ru-RU"/>
              </w:rPr>
              <w:lastRenderedPageBreak/>
              <w:t xml:space="preserve">либо уведомление о них с опозданием более чем на 24 часа с момента обнаружения происшествия </w:t>
            </w:r>
          </w:p>
        </w:tc>
        <w:tc>
          <w:tcPr>
            <w:tcW w:w="5812" w:type="dxa"/>
            <w:gridSpan w:val="6"/>
            <w:shd w:val="clear" w:color="auto" w:fill="auto"/>
            <w:hideMark/>
          </w:tcPr>
          <w:p w:rsidR="00F125EA" w:rsidRPr="00B63433" w:rsidRDefault="00F125EA" w:rsidP="00785A31">
            <w:pPr>
              <w:rPr>
                <w:lang w:val="ru-RU"/>
              </w:rPr>
            </w:pPr>
            <w:r w:rsidRPr="00B63433">
              <w:rPr>
                <w:lang w:val="ru-RU"/>
              </w:rPr>
              <w:lastRenderedPageBreak/>
              <w:t>200 за единичный случай</w:t>
            </w:r>
            <w:r w:rsidR="005627EB" w:rsidRPr="00B63433">
              <w:rPr>
                <w:lang w:val="ru-RU"/>
              </w:rPr>
              <w:t>,</w:t>
            </w:r>
            <w:r w:rsidRPr="00B63433">
              <w:rPr>
                <w:lang w:val="ru-RU"/>
              </w:rPr>
              <w:t xml:space="preserve"> 1000 за повторные случаи в период действия договора, но не более суммы договора</w:t>
            </w:r>
          </w:p>
        </w:tc>
      </w:tr>
      <w:tr w:rsidR="00F125EA" w:rsidRPr="00590684" w:rsidTr="00DE2C9E">
        <w:trPr>
          <w:trHeight w:val="348"/>
        </w:trPr>
        <w:tc>
          <w:tcPr>
            <w:tcW w:w="656" w:type="dxa"/>
            <w:shd w:val="clear" w:color="auto" w:fill="auto"/>
            <w:hideMark/>
          </w:tcPr>
          <w:p w:rsidR="00F125EA" w:rsidRPr="00B63433" w:rsidRDefault="000F1AC4" w:rsidP="00D746B1">
            <w:pPr>
              <w:rPr>
                <w:lang w:val="ru-RU"/>
              </w:rPr>
            </w:pPr>
            <w:r w:rsidRPr="00B63433">
              <w:lastRenderedPageBreak/>
              <w:t>4</w:t>
            </w:r>
            <w:r w:rsidR="00D746B1" w:rsidRPr="00B63433">
              <w:rPr>
                <w:lang w:val="ru-RU"/>
              </w:rPr>
              <w:t>3</w:t>
            </w:r>
          </w:p>
        </w:tc>
        <w:tc>
          <w:tcPr>
            <w:tcW w:w="4130" w:type="dxa"/>
            <w:shd w:val="clear" w:color="auto" w:fill="auto"/>
            <w:hideMark/>
          </w:tcPr>
          <w:p w:rsidR="00F125EA" w:rsidRPr="00B63433" w:rsidRDefault="00F125EA" w:rsidP="00785A31">
            <w:pPr>
              <w:rPr>
                <w:lang w:val="ru-RU"/>
              </w:rPr>
            </w:pPr>
            <w:r w:rsidRPr="00B63433">
              <w:rPr>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812" w:type="dxa"/>
            <w:gridSpan w:val="6"/>
            <w:shd w:val="clear" w:color="auto" w:fill="auto"/>
            <w:hideMark/>
          </w:tcPr>
          <w:p w:rsidR="00F125EA" w:rsidRPr="00B63433" w:rsidRDefault="00F125EA" w:rsidP="00785A31">
            <w:pPr>
              <w:rPr>
                <w:lang w:val="ru-RU"/>
              </w:rPr>
            </w:pPr>
            <w:r w:rsidRPr="00B63433">
              <w:rPr>
                <w:lang w:val="ru-RU"/>
              </w:rPr>
              <w:t>200 за единичный случай</w:t>
            </w:r>
            <w:r w:rsidR="005627EB" w:rsidRPr="00B63433">
              <w:rPr>
                <w:lang w:val="ru-RU"/>
              </w:rPr>
              <w:t>,</w:t>
            </w:r>
            <w:r w:rsidRPr="00B63433">
              <w:rPr>
                <w:lang w:val="ru-RU"/>
              </w:rPr>
              <w:t xml:space="preserve"> 1000 за повторные случаи в период действия договора, но не более суммы договора</w:t>
            </w:r>
          </w:p>
        </w:tc>
      </w:tr>
      <w:tr w:rsidR="00F125EA" w:rsidRPr="00B63433" w:rsidTr="00DE2C9E">
        <w:trPr>
          <w:trHeight w:val="1515"/>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4</w:t>
            </w:r>
          </w:p>
        </w:tc>
        <w:tc>
          <w:tcPr>
            <w:tcW w:w="4130" w:type="dxa"/>
            <w:shd w:val="clear" w:color="auto" w:fill="auto"/>
            <w:hideMark/>
          </w:tcPr>
          <w:p w:rsidR="00F125EA" w:rsidRPr="00B63433" w:rsidRDefault="00F125EA" w:rsidP="00785A31">
            <w:pPr>
              <w:rPr>
                <w:lang w:val="ru-RU"/>
              </w:rPr>
            </w:pPr>
            <w:r w:rsidRPr="00B63433">
              <w:rPr>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08" w:type="dxa"/>
            <w:shd w:val="clear" w:color="auto" w:fill="auto"/>
            <w:hideMark/>
          </w:tcPr>
          <w:p w:rsidR="00F125EA" w:rsidRPr="00B63433" w:rsidRDefault="00F125EA" w:rsidP="00785A31">
            <w:r w:rsidRPr="00B63433">
              <w:t>5</w:t>
            </w:r>
          </w:p>
        </w:tc>
        <w:tc>
          <w:tcPr>
            <w:tcW w:w="840" w:type="dxa"/>
            <w:shd w:val="clear" w:color="auto" w:fill="auto"/>
            <w:hideMark/>
          </w:tcPr>
          <w:p w:rsidR="00F125EA" w:rsidRPr="00B63433" w:rsidRDefault="00F125EA" w:rsidP="00785A31">
            <w:r w:rsidRPr="00B63433">
              <w:t>10</w:t>
            </w:r>
          </w:p>
        </w:tc>
        <w:tc>
          <w:tcPr>
            <w:tcW w:w="822" w:type="dxa"/>
            <w:shd w:val="clear" w:color="auto" w:fill="auto"/>
            <w:hideMark/>
          </w:tcPr>
          <w:p w:rsidR="00F125EA" w:rsidRPr="00B63433" w:rsidRDefault="00F125EA" w:rsidP="00785A31">
            <w:r w:rsidRPr="00B63433">
              <w:t>20</w:t>
            </w:r>
          </w:p>
        </w:tc>
        <w:tc>
          <w:tcPr>
            <w:tcW w:w="1174" w:type="dxa"/>
            <w:shd w:val="clear" w:color="auto" w:fill="auto"/>
            <w:hideMark/>
          </w:tcPr>
          <w:p w:rsidR="00F125EA" w:rsidRPr="00B63433" w:rsidRDefault="00F125EA" w:rsidP="00785A31">
            <w:r w:rsidRPr="00B63433">
              <w:t>30</w:t>
            </w:r>
          </w:p>
        </w:tc>
        <w:tc>
          <w:tcPr>
            <w:tcW w:w="1208" w:type="dxa"/>
            <w:shd w:val="clear" w:color="auto" w:fill="auto"/>
            <w:hideMark/>
          </w:tcPr>
          <w:p w:rsidR="00F125EA" w:rsidRPr="00B63433" w:rsidRDefault="00F125EA" w:rsidP="00785A31">
            <w:r w:rsidRPr="00B63433">
              <w:t>40</w:t>
            </w:r>
          </w:p>
        </w:tc>
        <w:tc>
          <w:tcPr>
            <w:tcW w:w="1060" w:type="dxa"/>
            <w:shd w:val="clear" w:color="auto" w:fill="auto"/>
            <w:hideMark/>
          </w:tcPr>
          <w:p w:rsidR="00F125EA" w:rsidRPr="00B63433" w:rsidRDefault="00F125EA" w:rsidP="00785A31">
            <w:r w:rsidRPr="00B63433">
              <w:t>50</w:t>
            </w:r>
          </w:p>
        </w:tc>
      </w:tr>
      <w:tr w:rsidR="00F125EA" w:rsidRPr="00B63433" w:rsidTr="00DE2C9E">
        <w:trPr>
          <w:trHeight w:val="510"/>
        </w:trPr>
        <w:tc>
          <w:tcPr>
            <w:tcW w:w="656" w:type="dxa"/>
            <w:shd w:val="clear" w:color="auto" w:fill="auto"/>
            <w:hideMark/>
          </w:tcPr>
          <w:p w:rsidR="00F125EA" w:rsidRPr="00B63433" w:rsidRDefault="000F1AC4" w:rsidP="00D746B1">
            <w:pPr>
              <w:rPr>
                <w:lang w:val="ru-RU"/>
              </w:rPr>
            </w:pPr>
            <w:r w:rsidRPr="00B63433">
              <w:t>4</w:t>
            </w:r>
            <w:r w:rsidR="00D746B1" w:rsidRPr="00B63433">
              <w:rPr>
                <w:lang w:val="ru-RU"/>
              </w:rPr>
              <w:t>5</w:t>
            </w:r>
          </w:p>
        </w:tc>
        <w:tc>
          <w:tcPr>
            <w:tcW w:w="4130" w:type="dxa"/>
            <w:shd w:val="clear" w:color="auto" w:fill="auto"/>
            <w:hideMark/>
          </w:tcPr>
          <w:p w:rsidR="00F125EA" w:rsidRPr="00B63433" w:rsidRDefault="00F125EA" w:rsidP="00785A31">
            <w:pPr>
              <w:rPr>
                <w:lang w:val="ru-RU"/>
              </w:rPr>
            </w:pPr>
            <w:r w:rsidRPr="00B63433">
              <w:rPr>
                <w:lang w:val="ru-RU"/>
              </w:rPr>
              <w:t>Самовольное занятие земельных участков в границах землеотвода Заказчика</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70</w:t>
            </w:r>
          </w:p>
        </w:tc>
        <w:tc>
          <w:tcPr>
            <w:tcW w:w="1208" w:type="dxa"/>
            <w:shd w:val="clear" w:color="auto" w:fill="auto"/>
            <w:hideMark/>
          </w:tcPr>
          <w:p w:rsidR="00F125EA" w:rsidRPr="00B63433" w:rsidRDefault="00F125EA" w:rsidP="00785A31">
            <w:r w:rsidRPr="00B63433">
              <w:t>100</w:t>
            </w:r>
          </w:p>
        </w:tc>
        <w:tc>
          <w:tcPr>
            <w:tcW w:w="1060" w:type="dxa"/>
            <w:shd w:val="clear" w:color="auto" w:fill="auto"/>
            <w:hideMark/>
          </w:tcPr>
          <w:p w:rsidR="00F125EA" w:rsidRPr="00B63433" w:rsidRDefault="00F125EA" w:rsidP="00785A31">
            <w:r w:rsidRPr="00B63433">
              <w:t>150</w:t>
            </w:r>
          </w:p>
        </w:tc>
      </w:tr>
      <w:tr w:rsidR="00F125EA" w:rsidRPr="00B63433" w:rsidTr="00DE2C9E">
        <w:trPr>
          <w:trHeight w:val="765"/>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6</w:t>
            </w:r>
          </w:p>
        </w:tc>
        <w:tc>
          <w:tcPr>
            <w:tcW w:w="4130" w:type="dxa"/>
            <w:shd w:val="clear" w:color="auto" w:fill="auto"/>
            <w:hideMark/>
          </w:tcPr>
          <w:p w:rsidR="00F125EA" w:rsidRPr="00B63433" w:rsidRDefault="00F125EA" w:rsidP="005627EB">
            <w:pPr>
              <w:rPr>
                <w:lang w:val="ru-RU"/>
              </w:rPr>
            </w:pPr>
            <w:r w:rsidRPr="00B63433">
              <w:rPr>
                <w:lang w:val="ru-RU"/>
              </w:rPr>
              <w:t xml:space="preserve">Самовольная добыча </w:t>
            </w:r>
            <w:r w:rsidR="005627EB" w:rsidRPr="00B63433">
              <w:rPr>
                <w:lang w:val="ru-RU"/>
              </w:rPr>
              <w:t>общераспространенных полезных ископаемых</w:t>
            </w:r>
            <w:r w:rsidRPr="00B63433">
              <w:rPr>
                <w:lang w:val="ru-RU"/>
              </w:rPr>
              <w:t xml:space="preserve"> (в том числе песок, гравий, глина, торф, сапропель) в пределах землеотвода Заказчика</w:t>
            </w:r>
          </w:p>
        </w:tc>
        <w:tc>
          <w:tcPr>
            <w:tcW w:w="708" w:type="dxa"/>
            <w:shd w:val="clear" w:color="auto" w:fill="auto"/>
            <w:hideMark/>
          </w:tcPr>
          <w:p w:rsidR="00F125EA" w:rsidRPr="00B63433" w:rsidRDefault="00F125EA" w:rsidP="00785A31">
            <w:r w:rsidRPr="00B63433">
              <w:t>15</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510"/>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7</w:t>
            </w:r>
          </w:p>
        </w:tc>
        <w:tc>
          <w:tcPr>
            <w:tcW w:w="4130" w:type="dxa"/>
            <w:shd w:val="clear" w:color="auto" w:fill="auto"/>
            <w:hideMark/>
          </w:tcPr>
          <w:p w:rsidR="00F125EA" w:rsidRPr="00B63433" w:rsidRDefault="00F125EA" w:rsidP="00785A31">
            <w:pPr>
              <w:rPr>
                <w:lang w:val="ru-RU"/>
              </w:rPr>
            </w:pPr>
            <w:r w:rsidRPr="00B63433">
              <w:rPr>
                <w:lang w:val="ru-RU"/>
              </w:rPr>
              <w:t>Самовольное подключение к сетям энергоснабжения Заказчика (за каждый факт)</w:t>
            </w:r>
          </w:p>
        </w:tc>
        <w:tc>
          <w:tcPr>
            <w:tcW w:w="708" w:type="dxa"/>
            <w:shd w:val="clear" w:color="auto" w:fill="auto"/>
            <w:hideMark/>
          </w:tcPr>
          <w:p w:rsidR="00F125EA" w:rsidRPr="00B63433" w:rsidRDefault="00F125EA" w:rsidP="00785A31">
            <w:r w:rsidRPr="00B6343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50</w:t>
            </w:r>
          </w:p>
        </w:tc>
        <w:tc>
          <w:tcPr>
            <w:tcW w:w="1174" w:type="dxa"/>
            <w:shd w:val="clear" w:color="auto" w:fill="auto"/>
            <w:hideMark/>
          </w:tcPr>
          <w:p w:rsidR="00F125EA" w:rsidRPr="00B63433" w:rsidRDefault="00F125EA" w:rsidP="00785A31">
            <w:r w:rsidRPr="00B63433">
              <w:t>100</w:t>
            </w:r>
          </w:p>
        </w:tc>
        <w:tc>
          <w:tcPr>
            <w:tcW w:w="1208" w:type="dxa"/>
            <w:shd w:val="clear" w:color="auto" w:fill="auto"/>
            <w:hideMark/>
          </w:tcPr>
          <w:p w:rsidR="00F125EA" w:rsidRPr="00B63433" w:rsidRDefault="00F125EA" w:rsidP="00785A31">
            <w:r w:rsidRPr="00B63433">
              <w:t>150</w:t>
            </w:r>
          </w:p>
        </w:tc>
        <w:tc>
          <w:tcPr>
            <w:tcW w:w="1060" w:type="dxa"/>
            <w:shd w:val="clear" w:color="auto" w:fill="auto"/>
            <w:hideMark/>
          </w:tcPr>
          <w:p w:rsidR="00F125EA" w:rsidRPr="00B63433" w:rsidRDefault="00F125EA" w:rsidP="00785A31">
            <w:r w:rsidRPr="00B63433">
              <w:t>200</w:t>
            </w:r>
          </w:p>
        </w:tc>
      </w:tr>
      <w:tr w:rsidR="00F125EA" w:rsidRPr="00B63433" w:rsidTr="00DE2C9E">
        <w:trPr>
          <w:trHeight w:val="1020"/>
        </w:trPr>
        <w:tc>
          <w:tcPr>
            <w:tcW w:w="656" w:type="dxa"/>
            <w:shd w:val="clear" w:color="auto" w:fill="auto"/>
            <w:hideMark/>
          </w:tcPr>
          <w:p w:rsidR="00F125EA" w:rsidRPr="00B63433" w:rsidRDefault="000F1AC4" w:rsidP="004338C6">
            <w:pPr>
              <w:rPr>
                <w:lang w:val="ru-RU"/>
              </w:rPr>
            </w:pPr>
            <w:r w:rsidRPr="00B63433">
              <w:t>4</w:t>
            </w:r>
            <w:r w:rsidR="004338C6" w:rsidRPr="00B63433">
              <w:rPr>
                <w:lang w:val="ru-RU"/>
              </w:rPr>
              <w:t>8</w:t>
            </w:r>
          </w:p>
        </w:tc>
        <w:tc>
          <w:tcPr>
            <w:tcW w:w="4130" w:type="dxa"/>
            <w:shd w:val="clear" w:color="auto" w:fill="auto"/>
            <w:hideMark/>
          </w:tcPr>
          <w:p w:rsidR="00F125EA" w:rsidRPr="00355473" w:rsidRDefault="00F125EA" w:rsidP="00195CBB">
            <w:pPr>
              <w:rPr>
                <w:lang w:val="ru-RU"/>
              </w:rPr>
            </w:pPr>
            <w:r w:rsidRPr="00355473">
              <w:rPr>
                <w:lang w:val="ru-RU"/>
              </w:rPr>
              <w:t xml:space="preserve">Нарушение требований </w:t>
            </w:r>
            <w:r w:rsidR="00195CBB" w:rsidRPr="00355473">
              <w:rPr>
                <w:lang w:val="ru-RU"/>
              </w:rPr>
              <w:t xml:space="preserve">Инструкции ПАО «Саратовский НПЗ» «По обеспечению пропускного и внутриобъектового режимов на объектах ПАО «Саратовский НПЗ» </w:t>
            </w:r>
            <w:r w:rsidRPr="00355473">
              <w:rPr>
                <w:lang w:val="ru-RU"/>
              </w:rPr>
              <w:t>Заказчика, (за исключением нарушений, предусмотренных отдельными пунктами настоящего Перечня)</w:t>
            </w:r>
          </w:p>
        </w:tc>
        <w:tc>
          <w:tcPr>
            <w:tcW w:w="708" w:type="dxa"/>
            <w:shd w:val="clear" w:color="auto" w:fill="auto"/>
            <w:hideMark/>
          </w:tcPr>
          <w:p w:rsidR="00F125EA" w:rsidRPr="00355473" w:rsidRDefault="00F125EA" w:rsidP="00785A31">
            <w:r w:rsidRPr="00355473">
              <w:t>10</w:t>
            </w:r>
          </w:p>
        </w:tc>
        <w:tc>
          <w:tcPr>
            <w:tcW w:w="840" w:type="dxa"/>
            <w:shd w:val="clear" w:color="auto" w:fill="auto"/>
            <w:hideMark/>
          </w:tcPr>
          <w:p w:rsidR="00F125EA" w:rsidRPr="00B63433" w:rsidRDefault="00F125EA" w:rsidP="00785A31">
            <w:r w:rsidRPr="00B63433">
              <w:t>20</w:t>
            </w:r>
          </w:p>
        </w:tc>
        <w:tc>
          <w:tcPr>
            <w:tcW w:w="822" w:type="dxa"/>
            <w:shd w:val="clear" w:color="auto" w:fill="auto"/>
            <w:hideMark/>
          </w:tcPr>
          <w:p w:rsidR="00F125EA" w:rsidRPr="00B63433" w:rsidRDefault="00F125EA" w:rsidP="00785A31">
            <w:r w:rsidRPr="00B63433">
              <w:t>30</w:t>
            </w:r>
          </w:p>
        </w:tc>
        <w:tc>
          <w:tcPr>
            <w:tcW w:w="1174" w:type="dxa"/>
            <w:shd w:val="clear" w:color="auto" w:fill="auto"/>
            <w:hideMark/>
          </w:tcPr>
          <w:p w:rsidR="00F125EA" w:rsidRPr="00B63433" w:rsidRDefault="00F125EA" w:rsidP="00785A31">
            <w:r w:rsidRPr="00B63433">
              <w:t>50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2040"/>
        </w:trPr>
        <w:tc>
          <w:tcPr>
            <w:tcW w:w="656" w:type="dxa"/>
            <w:shd w:val="clear" w:color="auto" w:fill="auto"/>
            <w:hideMark/>
          </w:tcPr>
          <w:p w:rsidR="00F125EA" w:rsidRPr="00B63433" w:rsidRDefault="000F1AC4" w:rsidP="004338C6">
            <w:pPr>
              <w:rPr>
                <w:lang w:val="ru-RU"/>
              </w:rPr>
            </w:pPr>
            <w:r w:rsidRPr="00B63433">
              <w:rPr>
                <w:lang w:val="ru-RU"/>
              </w:rPr>
              <w:lastRenderedPageBreak/>
              <w:t>4</w:t>
            </w:r>
            <w:r w:rsidR="004338C6" w:rsidRPr="00B63433">
              <w:rPr>
                <w:lang w:val="ru-RU"/>
              </w:rPr>
              <w:t>9</w:t>
            </w:r>
          </w:p>
        </w:tc>
        <w:tc>
          <w:tcPr>
            <w:tcW w:w="4130" w:type="dxa"/>
            <w:shd w:val="clear" w:color="auto" w:fill="auto"/>
            <w:hideMark/>
          </w:tcPr>
          <w:p w:rsidR="00F125EA" w:rsidRPr="00B63433" w:rsidRDefault="00F125EA" w:rsidP="00785A31">
            <w:pPr>
              <w:rPr>
                <w:lang w:val="ru-RU"/>
              </w:rPr>
            </w:pPr>
            <w:r w:rsidRPr="00B63433">
              <w:rPr>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08" w:type="dxa"/>
            <w:shd w:val="clear" w:color="auto" w:fill="auto"/>
            <w:hideMark/>
          </w:tcPr>
          <w:p w:rsidR="00F125EA" w:rsidRPr="00B63433" w:rsidRDefault="00F125EA" w:rsidP="00785A31">
            <w:r w:rsidRPr="00B63433">
              <w:t>20</w:t>
            </w:r>
          </w:p>
        </w:tc>
        <w:tc>
          <w:tcPr>
            <w:tcW w:w="840" w:type="dxa"/>
            <w:shd w:val="clear" w:color="auto" w:fill="auto"/>
            <w:hideMark/>
          </w:tcPr>
          <w:p w:rsidR="00F125EA" w:rsidRPr="00B63433" w:rsidRDefault="00F125EA" w:rsidP="00785A31">
            <w:r w:rsidRPr="00B63433">
              <w:t>30</w:t>
            </w:r>
          </w:p>
        </w:tc>
        <w:tc>
          <w:tcPr>
            <w:tcW w:w="822" w:type="dxa"/>
            <w:shd w:val="clear" w:color="auto" w:fill="auto"/>
            <w:hideMark/>
          </w:tcPr>
          <w:p w:rsidR="00F125EA" w:rsidRPr="00B63433" w:rsidRDefault="00F125EA" w:rsidP="00785A31">
            <w:r w:rsidRPr="00B63433">
              <w:t>40</w:t>
            </w:r>
          </w:p>
        </w:tc>
        <w:tc>
          <w:tcPr>
            <w:tcW w:w="1174" w:type="dxa"/>
            <w:shd w:val="clear" w:color="auto" w:fill="auto"/>
            <w:hideMark/>
          </w:tcPr>
          <w:p w:rsidR="00F125EA" w:rsidRPr="00B63433" w:rsidRDefault="00F125EA" w:rsidP="00785A31">
            <w:r w:rsidRPr="00B63433">
              <w:t>60</w:t>
            </w:r>
          </w:p>
        </w:tc>
        <w:tc>
          <w:tcPr>
            <w:tcW w:w="1208" w:type="dxa"/>
            <w:shd w:val="clear" w:color="auto" w:fill="auto"/>
            <w:hideMark/>
          </w:tcPr>
          <w:p w:rsidR="00F125EA" w:rsidRPr="00B63433" w:rsidRDefault="00F125EA" w:rsidP="00785A31">
            <w:r w:rsidRPr="00B63433">
              <w:t>80</w:t>
            </w:r>
          </w:p>
        </w:tc>
        <w:tc>
          <w:tcPr>
            <w:tcW w:w="1060" w:type="dxa"/>
            <w:shd w:val="clear" w:color="auto" w:fill="auto"/>
            <w:hideMark/>
          </w:tcPr>
          <w:p w:rsidR="00F125EA" w:rsidRPr="00B63433" w:rsidRDefault="00F125EA" w:rsidP="00785A31">
            <w:r w:rsidRPr="00B63433">
              <w:t>100</w:t>
            </w:r>
          </w:p>
        </w:tc>
      </w:tr>
      <w:tr w:rsidR="00F125EA" w:rsidRPr="00B63433" w:rsidTr="00DE2C9E">
        <w:trPr>
          <w:trHeight w:val="315"/>
        </w:trPr>
        <w:tc>
          <w:tcPr>
            <w:tcW w:w="656" w:type="dxa"/>
            <w:shd w:val="clear" w:color="auto" w:fill="auto"/>
            <w:hideMark/>
          </w:tcPr>
          <w:p w:rsidR="00F125EA" w:rsidRPr="00B63433" w:rsidRDefault="004338C6" w:rsidP="000F1AC4">
            <w:pPr>
              <w:rPr>
                <w:lang w:val="ru-RU"/>
              </w:rPr>
            </w:pPr>
            <w:r w:rsidRPr="00B63433">
              <w:rPr>
                <w:lang w:val="ru-RU"/>
              </w:rPr>
              <w:t>50</w:t>
            </w:r>
          </w:p>
        </w:tc>
        <w:tc>
          <w:tcPr>
            <w:tcW w:w="4130" w:type="dxa"/>
            <w:shd w:val="clear" w:color="auto" w:fill="auto"/>
            <w:hideMark/>
          </w:tcPr>
          <w:p w:rsidR="00F125EA" w:rsidRPr="00B63433" w:rsidRDefault="00F125EA" w:rsidP="00785A31">
            <w:pPr>
              <w:rPr>
                <w:lang w:val="ru-RU"/>
              </w:rPr>
            </w:pPr>
            <w:r w:rsidRPr="00B63433">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708" w:type="dxa"/>
            <w:shd w:val="clear" w:color="auto" w:fill="auto"/>
            <w:vAlign w:val="center"/>
            <w:hideMark/>
          </w:tcPr>
          <w:p w:rsidR="00F125EA" w:rsidRPr="00B63433" w:rsidRDefault="00F125EA" w:rsidP="00785A31">
            <w:pPr>
              <w:jc w:val="center"/>
            </w:pPr>
            <w:r w:rsidRPr="00B63433">
              <w:t>15</w:t>
            </w:r>
          </w:p>
        </w:tc>
        <w:tc>
          <w:tcPr>
            <w:tcW w:w="840" w:type="dxa"/>
            <w:shd w:val="clear" w:color="auto" w:fill="auto"/>
            <w:vAlign w:val="center"/>
            <w:hideMark/>
          </w:tcPr>
          <w:p w:rsidR="00F125EA" w:rsidRPr="00B63433" w:rsidRDefault="00F125EA" w:rsidP="00785A31">
            <w:pPr>
              <w:jc w:val="center"/>
            </w:pPr>
            <w:r w:rsidRPr="00B63433">
              <w:t>30</w:t>
            </w:r>
          </w:p>
        </w:tc>
        <w:tc>
          <w:tcPr>
            <w:tcW w:w="822" w:type="dxa"/>
            <w:shd w:val="clear" w:color="auto" w:fill="auto"/>
            <w:vAlign w:val="center"/>
            <w:hideMark/>
          </w:tcPr>
          <w:p w:rsidR="00F125EA" w:rsidRPr="00B63433" w:rsidRDefault="00F125EA" w:rsidP="00785A31">
            <w:pPr>
              <w:jc w:val="center"/>
            </w:pPr>
            <w:r w:rsidRPr="00B63433">
              <w:t>50</w:t>
            </w:r>
          </w:p>
        </w:tc>
        <w:tc>
          <w:tcPr>
            <w:tcW w:w="1174" w:type="dxa"/>
            <w:shd w:val="clear" w:color="auto" w:fill="auto"/>
            <w:vAlign w:val="center"/>
            <w:hideMark/>
          </w:tcPr>
          <w:p w:rsidR="00F125EA" w:rsidRPr="00B63433" w:rsidRDefault="00F125EA" w:rsidP="00785A31">
            <w:pPr>
              <w:jc w:val="center"/>
            </w:pPr>
            <w:r w:rsidRPr="00B63433">
              <w:t>80</w:t>
            </w:r>
          </w:p>
        </w:tc>
        <w:tc>
          <w:tcPr>
            <w:tcW w:w="1208" w:type="dxa"/>
            <w:shd w:val="clear" w:color="auto" w:fill="auto"/>
            <w:vAlign w:val="center"/>
            <w:hideMark/>
          </w:tcPr>
          <w:p w:rsidR="00F125EA" w:rsidRPr="00B63433" w:rsidRDefault="00F125EA" w:rsidP="00785A31">
            <w:pPr>
              <w:jc w:val="center"/>
            </w:pPr>
            <w:r w:rsidRPr="00B63433">
              <w:t>100</w:t>
            </w:r>
          </w:p>
        </w:tc>
        <w:tc>
          <w:tcPr>
            <w:tcW w:w="1060" w:type="dxa"/>
            <w:shd w:val="clear" w:color="auto" w:fill="auto"/>
            <w:vAlign w:val="center"/>
            <w:hideMark/>
          </w:tcPr>
          <w:p w:rsidR="00F125EA" w:rsidRPr="00B63433" w:rsidRDefault="00F125EA" w:rsidP="00785A31">
            <w:pPr>
              <w:jc w:val="center"/>
            </w:pPr>
            <w:r w:rsidRPr="00B63433">
              <w:t>150</w:t>
            </w:r>
          </w:p>
        </w:tc>
      </w:tr>
      <w:tr w:rsidR="00F125EA" w:rsidRPr="00B63433" w:rsidTr="00DE2C9E">
        <w:trPr>
          <w:trHeight w:val="270"/>
        </w:trPr>
        <w:tc>
          <w:tcPr>
            <w:tcW w:w="656" w:type="dxa"/>
            <w:shd w:val="clear" w:color="auto" w:fill="auto"/>
            <w:hideMark/>
          </w:tcPr>
          <w:p w:rsidR="00F125EA" w:rsidRPr="00B63433" w:rsidRDefault="00F125EA" w:rsidP="00785A31"/>
        </w:tc>
        <w:tc>
          <w:tcPr>
            <w:tcW w:w="4130" w:type="dxa"/>
            <w:shd w:val="clear" w:color="auto" w:fill="auto"/>
            <w:hideMark/>
          </w:tcPr>
          <w:p w:rsidR="00F125EA" w:rsidRPr="00B63433" w:rsidRDefault="00F125EA" w:rsidP="00785A31"/>
        </w:tc>
        <w:tc>
          <w:tcPr>
            <w:tcW w:w="708" w:type="dxa"/>
            <w:shd w:val="clear" w:color="auto" w:fill="auto"/>
            <w:hideMark/>
          </w:tcPr>
          <w:p w:rsidR="00F125EA" w:rsidRPr="00B63433" w:rsidRDefault="00F125EA" w:rsidP="00785A31"/>
        </w:tc>
        <w:tc>
          <w:tcPr>
            <w:tcW w:w="840" w:type="dxa"/>
            <w:shd w:val="clear" w:color="auto" w:fill="auto"/>
            <w:hideMark/>
          </w:tcPr>
          <w:p w:rsidR="00F125EA" w:rsidRPr="00B63433" w:rsidRDefault="00F125EA" w:rsidP="00785A31"/>
        </w:tc>
        <w:tc>
          <w:tcPr>
            <w:tcW w:w="822" w:type="dxa"/>
            <w:shd w:val="clear" w:color="auto" w:fill="auto"/>
            <w:hideMark/>
          </w:tcPr>
          <w:p w:rsidR="00F125EA" w:rsidRPr="00B63433" w:rsidRDefault="00F125EA" w:rsidP="00785A31"/>
        </w:tc>
        <w:tc>
          <w:tcPr>
            <w:tcW w:w="1174" w:type="dxa"/>
            <w:shd w:val="clear" w:color="auto" w:fill="auto"/>
            <w:hideMark/>
          </w:tcPr>
          <w:p w:rsidR="00F125EA" w:rsidRPr="00B63433" w:rsidRDefault="00F125EA" w:rsidP="00785A31"/>
        </w:tc>
        <w:tc>
          <w:tcPr>
            <w:tcW w:w="1208" w:type="dxa"/>
            <w:shd w:val="clear" w:color="auto" w:fill="auto"/>
            <w:hideMark/>
          </w:tcPr>
          <w:p w:rsidR="00F125EA" w:rsidRPr="00B63433" w:rsidRDefault="00F125EA" w:rsidP="00785A31"/>
        </w:tc>
        <w:tc>
          <w:tcPr>
            <w:tcW w:w="1060" w:type="dxa"/>
            <w:shd w:val="clear" w:color="auto" w:fill="auto"/>
            <w:hideMark/>
          </w:tcPr>
          <w:p w:rsidR="00F125EA" w:rsidRPr="00B63433" w:rsidRDefault="00F125EA" w:rsidP="00785A31"/>
        </w:tc>
      </w:tr>
      <w:tr w:rsidR="00F125EA" w:rsidRPr="00B63433" w:rsidTr="00DE2C9E">
        <w:trPr>
          <w:trHeight w:val="300"/>
        </w:trPr>
        <w:tc>
          <w:tcPr>
            <w:tcW w:w="10598" w:type="dxa"/>
            <w:gridSpan w:val="8"/>
            <w:shd w:val="clear" w:color="auto" w:fill="auto"/>
            <w:hideMark/>
          </w:tcPr>
          <w:p w:rsidR="00F125EA" w:rsidRPr="00B63433" w:rsidRDefault="00F125EA" w:rsidP="00785A31">
            <w:r w:rsidRPr="00B63433">
              <w:t>Примечания:</w:t>
            </w:r>
          </w:p>
        </w:tc>
      </w:tr>
      <w:tr w:rsidR="00F125EA" w:rsidRPr="00590684" w:rsidTr="00DE2C9E">
        <w:trPr>
          <w:trHeight w:val="300"/>
        </w:trPr>
        <w:tc>
          <w:tcPr>
            <w:tcW w:w="10598" w:type="dxa"/>
            <w:gridSpan w:val="8"/>
            <w:shd w:val="clear" w:color="auto" w:fill="auto"/>
            <w:hideMark/>
          </w:tcPr>
          <w:p w:rsidR="00F125EA" w:rsidRPr="00B63433" w:rsidRDefault="00F125EA" w:rsidP="00785A31">
            <w:pPr>
              <w:rPr>
                <w:lang w:val="ru-RU"/>
              </w:rPr>
            </w:pPr>
            <w:r w:rsidRPr="00B63433">
              <w:rPr>
                <w:lang w:val="ru-RU"/>
              </w:rPr>
              <w:t>1.</w:t>
            </w:r>
            <w:r w:rsidRPr="00B63433">
              <w:t> </w:t>
            </w:r>
            <w:r w:rsidRPr="00B63433">
              <w:rPr>
                <w:lang w:val="ru-RU"/>
              </w:rPr>
              <w:t>Штраф взыскивается за каждый факт нарушения.</w:t>
            </w:r>
          </w:p>
        </w:tc>
      </w:tr>
      <w:tr w:rsidR="00F125EA" w:rsidRPr="00590684" w:rsidTr="00DE2C9E">
        <w:trPr>
          <w:trHeight w:val="632"/>
        </w:trPr>
        <w:tc>
          <w:tcPr>
            <w:tcW w:w="10598" w:type="dxa"/>
            <w:gridSpan w:val="8"/>
            <w:shd w:val="clear" w:color="auto" w:fill="auto"/>
            <w:hideMark/>
          </w:tcPr>
          <w:p w:rsidR="00F125EA" w:rsidRPr="00B63433" w:rsidRDefault="00F125EA" w:rsidP="00785A31">
            <w:pPr>
              <w:rPr>
                <w:lang w:val="ru-RU"/>
              </w:rPr>
            </w:pPr>
            <w:r w:rsidRPr="00B63433">
              <w:rPr>
                <w:lang w:val="ru-RU"/>
              </w:rPr>
              <w:t>2.</w:t>
            </w:r>
            <w:r w:rsidRPr="00B63433">
              <w:t> </w:t>
            </w:r>
            <w:r w:rsidRPr="00B63433">
              <w:rPr>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590684" w:rsidTr="00DE2C9E">
        <w:trPr>
          <w:trHeight w:val="632"/>
        </w:trPr>
        <w:tc>
          <w:tcPr>
            <w:tcW w:w="10598" w:type="dxa"/>
            <w:gridSpan w:val="8"/>
            <w:shd w:val="clear" w:color="auto" w:fill="auto"/>
            <w:hideMark/>
          </w:tcPr>
          <w:p w:rsidR="004338C6" w:rsidRPr="00B63433" w:rsidRDefault="004338C6" w:rsidP="00785A31">
            <w:pPr>
              <w:rPr>
                <w:lang w:val="ru-RU"/>
              </w:rPr>
            </w:pPr>
            <w:r w:rsidRPr="00B63433">
              <w:rPr>
                <w:lang w:val="ru-RU"/>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F96FC8" w:rsidRPr="00590684" w:rsidTr="00DE2C9E">
        <w:trPr>
          <w:trHeight w:val="467"/>
        </w:trPr>
        <w:tc>
          <w:tcPr>
            <w:tcW w:w="10598" w:type="dxa"/>
            <w:gridSpan w:val="8"/>
            <w:shd w:val="clear" w:color="auto" w:fill="auto"/>
            <w:hideMark/>
          </w:tcPr>
          <w:p w:rsidR="00F96FC8" w:rsidRPr="00B63433" w:rsidRDefault="004338C6" w:rsidP="00785A31">
            <w:pPr>
              <w:rPr>
                <w:lang w:val="ru-RU"/>
              </w:rPr>
            </w:pPr>
            <w:r w:rsidRPr="00B63433">
              <w:rPr>
                <w:lang w:val="ru-RU"/>
              </w:rPr>
              <w:t>4</w:t>
            </w:r>
            <w:r w:rsidR="004A1DE5" w:rsidRPr="00B63433">
              <w:rPr>
                <w:lang w:val="ru-RU"/>
              </w:rPr>
              <w:t xml:space="preserve">. </w:t>
            </w:r>
            <w:r w:rsidR="00680A15" w:rsidRPr="00B63433">
              <w:rPr>
                <w:lang w:val="ru-RU"/>
              </w:rPr>
              <w:t>Штраф взыскивается сверх иных выплат, уплачиваемых в связи с причинением Заказчику убытков</w:t>
            </w:r>
            <w:r w:rsidRPr="00B63433">
              <w:rPr>
                <w:lang w:val="ru-RU"/>
              </w:rPr>
              <w:t>.</w:t>
            </w:r>
          </w:p>
        </w:tc>
      </w:tr>
      <w:tr w:rsidR="00F125EA" w:rsidRPr="00590684" w:rsidTr="00DE2C9E">
        <w:trPr>
          <w:trHeight w:val="1020"/>
        </w:trPr>
        <w:tc>
          <w:tcPr>
            <w:tcW w:w="10598" w:type="dxa"/>
            <w:gridSpan w:val="8"/>
            <w:shd w:val="clear" w:color="auto" w:fill="auto"/>
            <w:hideMark/>
          </w:tcPr>
          <w:p w:rsidR="00F125EA" w:rsidRPr="00B63433" w:rsidRDefault="004338C6" w:rsidP="00785A31">
            <w:pPr>
              <w:rPr>
                <w:lang w:val="ru-RU"/>
              </w:rPr>
            </w:pPr>
            <w:r w:rsidRPr="00B63433">
              <w:rPr>
                <w:lang w:val="ru-RU"/>
              </w:rPr>
              <w:t>5</w:t>
            </w:r>
            <w:r w:rsidR="00F125EA" w:rsidRPr="00B63433">
              <w:rPr>
                <w:lang w:val="ru-RU"/>
              </w:rPr>
              <w:t>.</w:t>
            </w:r>
            <w:r w:rsidR="00F125EA" w:rsidRPr="00B63433">
              <w:t> </w:t>
            </w:r>
            <w:r w:rsidR="00F125EA" w:rsidRPr="00B63433">
              <w:rPr>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590684" w:rsidTr="00DE2C9E">
        <w:trPr>
          <w:trHeight w:val="674"/>
        </w:trPr>
        <w:tc>
          <w:tcPr>
            <w:tcW w:w="10598" w:type="dxa"/>
            <w:gridSpan w:val="8"/>
            <w:shd w:val="clear" w:color="auto" w:fill="auto"/>
            <w:hideMark/>
          </w:tcPr>
          <w:p w:rsidR="00F96FC8" w:rsidRPr="00B63433" w:rsidRDefault="004338C6" w:rsidP="00785A31">
            <w:pPr>
              <w:rPr>
                <w:lang w:val="ru-RU"/>
              </w:rPr>
            </w:pPr>
            <w:r w:rsidRPr="00B63433">
              <w:rPr>
                <w:lang w:val="ru-RU"/>
              </w:rPr>
              <w:t>6</w:t>
            </w:r>
            <w:r w:rsidR="004A1DE5" w:rsidRPr="00B63433">
              <w:rPr>
                <w:lang w:val="ru-RU"/>
              </w:rPr>
              <w:t xml:space="preserve">. </w:t>
            </w:r>
            <w:r w:rsidR="00680A15" w:rsidRPr="00B63433">
              <w:rPr>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590684" w:rsidTr="00DE2C9E">
        <w:trPr>
          <w:trHeight w:val="615"/>
        </w:trPr>
        <w:tc>
          <w:tcPr>
            <w:tcW w:w="10598" w:type="dxa"/>
            <w:gridSpan w:val="8"/>
            <w:shd w:val="clear" w:color="auto" w:fill="auto"/>
            <w:hideMark/>
          </w:tcPr>
          <w:p w:rsidR="00F125EA" w:rsidRPr="00B63433" w:rsidRDefault="004338C6" w:rsidP="00785A31">
            <w:pPr>
              <w:rPr>
                <w:lang w:val="ru-RU"/>
              </w:rPr>
            </w:pPr>
            <w:r w:rsidRPr="00B63433">
              <w:rPr>
                <w:lang w:val="ru-RU"/>
              </w:rPr>
              <w:t>7</w:t>
            </w:r>
            <w:r w:rsidR="00F125EA" w:rsidRPr="00B63433">
              <w:rPr>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590684" w:rsidTr="00FD710D">
        <w:trPr>
          <w:trHeight w:val="1270"/>
        </w:trPr>
        <w:tc>
          <w:tcPr>
            <w:tcW w:w="10598" w:type="dxa"/>
            <w:gridSpan w:val="8"/>
            <w:shd w:val="clear" w:color="auto" w:fill="auto"/>
            <w:hideMark/>
          </w:tcPr>
          <w:p w:rsidR="00F125EA" w:rsidRPr="00355473" w:rsidRDefault="004338C6" w:rsidP="00785A31">
            <w:pPr>
              <w:rPr>
                <w:lang w:val="ru-RU"/>
              </w:rPr>
            </w:pPr>
            <w:r w:rsidRPr="00355473">
              <w:rPr>
                <w:lang w:val="ru-RU"/>
              </w:rPr>
              <w:t>8</w:t>
            </w:r>
            <w:r w:rsidR="00F125EA" w:rsidRPr="00355473">
              <w:rPr>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w:t>
            </w:r>
            <w:r w:rsidR="00AA5839" w:rsidRPr="00355473">
              <w:rPr>
                <w:lang w:val="ru-RU"/>
              </w:rPr>
              <w:t xml:space="preserve"> уполномоченным по охране труда профсоюзного комитета ПАО «Саратовский НПЗ»</w:t>
            </w:r>
            <w:r w:rsidR="00FD710D" w:rsidRPr="00355473">
              <w:rPr>
                <w:lang w:val="ru-RU"/>
              </w:rPr>
              <w:t xml:space="preserve">, </w:t>
            </w:r>
            <w:r w:rsidR="00F125EA" w:rsidRPr="00355473">
              <w:rPr>
                <w:lang w:val="ru-RU"/>
              </w:rPr>
              <w:t>либо третьим лицом, привлеченным Заказчиком для осуществлен</w:t>
            </w:r>
            <w:r w:rsidR="00F45416" w:rsidRPr="00355473">
              <w:rPr>
                <w:lang w:val="ru-RU"/>
              </w:rPr>
              <w:t xml:space="preserve">ия контроля (супервайзеры, лица </w:t>
            </w:r>
            <w:r w:rsidR="00F125EA" w:rsidRPr="00355473">
              <w:rPr>
                <w:lang w:val="ru-RU"/>
              </w:rPr>
              <w:t xml:space="preserve">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355473">
              <w:rPr>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590684" w:rsidTr="00DE2C9E">
        <w:trPr>
          <w:trHeight w:val="360"/>
        </w:trPr>
        <w:tc>
          <w:tcPr>
            <w:tcW w:w="10598" w:type="dxa"/>
            <w:gridSpan w:val="8"/>
            <w:shd w:val="clear" w:color="auto" w:fill="auto"/>
            <w:hideMark/>
          </w:tcPr>
          <w:p w:rsidR="00F125EA" w:rsidRPr="00355473" w:rsidRDefault="004338C6" w:rsidP="00785A31">
            <w:pPr>
              <w:rPr>
                <w:lang w:val="ru-RU"/>
              </w:rPr>
            </w:pPr>
            <w:r w:rsidRPr="00355473">
              <w:rPr>
                <w:lang w:val="ru-RU"/>
              </w:rPr>
              <w:t>9</w:t>
            </w:r>
            <w:r w:rsidR="00F125EA" w:rsidRPr="00355473">
              <w:rPr>
                <w:lang w:val="ru-RU"/>
              </w:rPr>
              <w:t>. Кроме того, факт нарушения может быть подтвержден одним из следующих документов:</w:t>
            </w:r>
          </w:p>
        </w:tc>
      </w:tr>
      <w:tr w:rsidR="00F125EA" w:rsidRPr="00590684" w:rsidTr="00DE2C9E">
        <w:trPr>
          <w:trHeight w:val="390"/>
        </w:trPr>
        <w:tc>
          <w:tcPr>
            <w:tcW w:w="10598" w:type="dxa"/>
            <w:gridSpan w:val="8"/>
            <w:shd w:val="clear" w:color="auto" w:fill="auto"/>
            <w:hideMark/>
          </w:tcPr>
          <w:p w:rsidR="00F125EA" w:rsidRPr="00355473" w:rsidRDefault="00F125EA" w:rsidP="00785A31">
            <w:pPr>
              <w:rPr>
                <w:lang w:val="ru-RU"/>
              </w:rPr>
            </w:pPr>
            <w:r w:rsidRPr="00355473">
              <w:rPr>
                <w:lang w:val="ru-RU"/>
              </w:rPr>
              <w:t>- актом – предписанием куратора договора, специалистом ПБОТОС, специалиста Заказчика, осуществляющего производственный контроль,</w:t>
            </w:r>
            <w:r w:rsidR="00FD710D" w:rsidRPr="00355473">
              <w:rPr>
                <w:lang w:val="ru-RU"/>
              </w:rPr>
              <w:t xml:space="preserve"> уполномоченным по охране труда профсоюзного комитета ПАО «Саратовский НПЗ».</w:t>
            </w:r>
          </w:p>
        </w:tc>
      </w:tr>
      <w:tr w:rsidR="00F125EA" w:rsidRPr="00590684" w:rsidTr="00DE2C9E">
        <w:trPr>
          <w:trHeight w:val="660"/>
        </w:trPr>
        <w:tc>
          <w:tcPr>
            <w:tcW w:w="10598" w:type="dxa"/>
            <w:gridSpan w:val="8"/>
            <w:shd w:val="clear" w:color="auto" w:fill="auto"/>
            <w:hideMark/>
          </w:tcPr>
          <w:p w:rsidR="00F125EA" w:rsidRPr="00B63433" w:rsidRDefault="00F125EA" w:rsidP="00785A31">
            <w:pPr>
              <w:rPr>
                <w:lang w:val="ru-RU"/>
              </w:rPr>
            </w:pPr>
            <w:r w:rsidRPr="00B63433">
              <w:rPr>
                <w:lang w:val="ru-RU"/>
              </w:rPr>
              <w:lastRenderedPageBreak/>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590684" w:rsidTr="00DE2C9E">
        <w:trPr>
          <w:trHeight w:val="495"/>
        </w:trPr>
        <w:tc>
          <w:tcPr>
            <w:tcW w:w="10598" w:type="dxa"/>
            <w:gridSpan w:val="8"/>
            <w:shd w:val="clear" w:color="auto" w:fill="auto"/>
            <w:hideMark/>
          </w:tcPr>
          <w:p w:rsidR="00F125EA" w:rsidRPr="00B63433" w:rsidRDefault="00F125EA" w:rsidP="00785A31">
            <w:pPr>
              <w:rPr>
                <w:lang w:val="ru-RU"/>
              </w:rPr>
            </w:pPr>
            <w:r w:rsidRPr="00B63433">
              <w:rPr>
                <w:lang w:val="ru-RU"/>
              </w:rPr>
              <w:t>- соответствующим актом или предписанием контролирующих и надзорных органов.</w:t>
            </w:r>
          </w:p>
        </w:tc>
      </w:tr>
      <w:tr w:rsidR="00F125EA" w:rsidRPr="00590684" w:rsidTr="00DE2C9E">
        <w:trPr>
          <w:trHeight w:val="735"/>
        </w:trPr>
        <w:tc>
          <w:tcPr>
            <w:tcW w:w="10598" w:type="dxa"/>
            <w:gridSpan w:val="8"/>
            <w:shd w:val="clear" w:color="auto" w:fill="auto"/>
            <w:hideMark/>
          </w:tcPr>
          <w:p w:rsidR="00F125EA" w:rsidRPr="001E4A17" w:rsidRDefault="004338C6" w:rsidP="0064274D">
            <w:pPr>
              <w:rPr>
                <w:b/>
                <w:lang w:val="ru-RU"/>
              </w:rPr>
            </w:pPr>
            <w:r w:rsidRPr="001E4A17">
              <w:rPr>
                <w:b/>
                <w:lang w:val="ru-RU"/>
              </w:rPr>
              <w:t>10</w:t>
            </w:r>
            <w:r w:rsidR="00F125EA" w:rsidRPr="001E4A17">
              <w:rPr>
                <w:b/>
                <w:lang w:val="ru-RU"/>
              </w:rPr>
              <w:t xml:space="preserve">. В случае противоречий между условиями Договора и условиями настоящего </w:t>
            </w:r>
            <w:r w:rsidR="0064274D" w:rsidRPr="001E4A17">
              <w:rPr>
                <w:b/>
                <w:lang w:val="ru-RU"/>
              </w:rPr>
              <w:t xml:space="preserve">Приложения </w:t>
            </w:r>
            <w:r w:rsidR="00F125EA" w:rsidRPr="001E4A17">
              <w:rPr>
                <w:b/>
                <w:lang w:val="ru-RU"/>
              </w:rPr>
              <w:t xml:space="preserve">применению подлежат условия </w:t>
            </w:r>
            <w:r w:rsidR="0064274D" w:rsidRPr="001E4A17">
              <w:rPr>
                <w:b/>
                <w:lang w:val="ru-RU"/>
              </w:rPr>
              <w:t>настоящего Приложения</w:t>
            </w:r>
            <w:r w:rsidR="00F125EA" w:rsidRPr="001E4A17">
              <w:rPr>
                <w:b/>
                <w:lang w:val="ru-RU"/>
              </w:rPr>
              <w:t>.</w:t>
            </w:r>
          </w:p>
        </w:tc>
      </w:tr>
      <w:tr w:rsidR="00F125EA" w:rsidRPr="00590684" w:rsidTr="00DE2C9E">
        <w:trPr>
          <w:trHeight w:val="585"/>
        </w:trPr>
        <w:tc>
          <w:tcPr>
            <w:tcW w:w="10598" w:type="dxa"/>
            <w:gridSpan w:val="8"/>
            <w:shd w:val="clear" w:color="auto" w:fill="auto"/>
          </w:tcPr>
          <w:p w:rsidR="00F125EA" w:rsidRPr="00B63433" w:rsidRDefault="004A1DE5" w:rsidP="00710A90">
            <w:pPr>
              <w:rPr>
                <w:lang w:val="ru-RU"/>
              </w:rPr>
            </w:pPr>
            <w:r w:rsidRPr="00B63433">
              <w:rPr>
                <w:lang w:val="ru-RU"/>
              </w:rPr>
              <w:t>1</w:t>
            </w:r>
            <w:r w:rsidR="004338C6" w:rsidRPr="00B63433">
              <w:rPr>
                <w:lang w:val="ru-RU"/>
              </w:rPr>
              <w:t>1</w:t>
            </w:r>
            <w:r w:rsidR="00F125EA" w:rsidRPr="00B63433">
              <w:rPr>
                <w:lang w:val="ru-RU"/>
              </w:rPr>
              <w:t xml:space="preserve">.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w:t>
            </w:r>
            <w:r w:rsidR="00710A90">
              <w:rPr>
                <w:lang w:val="ru-RU"/>
              </w:rPr>
              <w:t xml:space="preserve">письменного </w:t>
            </w:r>
            <w:r w:rsidR="00F125EA" w:rsidRPr="00B63433">
              <w:rPr>
                <w:lang w:val="ru-RU"/>
              </w:rPr>
              <w:t xml:space="preserve">сообщения </w:t>
            </w:r>
            <w:r w:rsidR="00710A90">
              <w:rPr>
                <w:lang w:val="ru-RU"/>
              </w:rPr>
              <w:t>Заказчику</w:t>
            </w:r>
            <w:r w:rsidR="00F125EA" w:rsidRPr="00B63433">
              <w:rPr>
                <w:lang w:val="ru-RU"/>
              </w:rPr>
              <w:t xml:space="preserve">, штрафные санкции к Подрядчику не применяются. </w:t>
            </w:r>
          </w:p>
        </w:tc>
      </w:tr>
      <w:tr w:rsidR="00F96FC8" w:rsidRPr="00590684" w:rsidTr="00DE2C9E">
        <w:trPr>
          <w:trHeight w:val="585"/>
        </w:trPr>
        <w:tc>
          <w:tcPr>
            <w:tcW w:w="10598" w:type="dxa"/>
            <w:gridSpan w:val="8"/>
            <w:shd w:val="clear" w:color="auto" w:fill="auto"/>
          </w:tcPr>
          <w:p w:rsidR="00F96FC8" w:rsidRPr="00B63433" w:rsidRDefault="004A1DE5" w:rsidP="004338C6">
            <w:pPr>
              <w:rPr>
                <w:lang w:val="ru-RU"/>
              </w:rPr>
            </w:pPr>
            <w:r w:rsidRPr="00B63433">
              <w:rPr>
                <w:color w:val="000000"/>
                <w:lang w:val="ru-RU"/>
              </w:rPr>
              <w:t>1</w:t>
            </w:r>
            <w:r w:rsidR="004338C6" w:rsidRPr="00B63433">
              <w:rPr>
                <w:color w:val="000000"/>
                <w:lang w:val="ru-RU"/>
              </w:rPr>
              <w:t>2</w:t>
            </w:r>
            <w:r w:rsidR="00680A15" w:rsidRPr="00B63433">
              <w:rPr>
                <w:color w:val="000000"/>
                <w:lang w:val="ru-RU"/>
              </w:rPr>
              <w:t xml:space="preserve">. В случае </w:t>
            </w:r>
            <w:r w:rsidR="005627EB" w:rsidRPr="00B63433">
              <w:rPr>
                <w:color w:val="000000"/>
                <w:lang w:val="ru-RU"/>
              </w:rPr>
              <w:t>неисполнения</w:t>
            </w:r>
            <w:r w:rsidR="00680A15" w:rsidRPr="00B63433">
              <w:rPr>
                <w:color w:val="000000"/>
                <w:lang w:val="ru-RU"/>
              </w:rPr>
              <w:t xml:space="preserve"> работниками Подрядных/субподрядных организаций </w:t>
            </w:r>
            <w:r w:rsidR="00E423DB" w:rsidRPr="00B63433">
              <w:rPr>
                <w:color w:val="000000"/>
                <w:lang w:val="ru-RU"/>
              </w:rPr>
              <w:t xml:space="preserve">требований </w:t>
            </w:r>
            <w:r w:rsidR="00680A15" w:rsidRPr="00B63433">
              <w:rPr>
                <w:color w:val="000000"/>
                <w:lang w:val="ru-RU"/>
              </w:rPr>
              <w:t>действующего законодательства в области ПБОТОС и</w:t>
            </w:r>
            <w:r w:rsidR="00E423DB" w:rsidRPr="00B63433">
              <w:rPr>
                <w:color w:val="000000"/>
                <w:lang w:val="ru-RU"/>
              </w:rPr>
              <w:t>/или</w:t>
            </w:r>
            <w:r w:rsidR="00680A15" w:rsidRPr="00B63433">
              <w:rPr>
                <w:color w:val="000000"/>
                <w:lang w:val="ru-RU"/>
              </w:rPr>
              <w:t xml:space="preserve"> ЛНД </w:t>
            </w:r>
            <w:r w:rsidR="007547F0" w:rsidRPr="00B63433">
              <w:rPr>
                <w:color w:val="000000"/>
                <w:lang w:val="ru-RU"/>
              </w:rPr>
              <w:t>Заказчика</w:t>
            </w:r>
            <w:r w:rsidR="00680A15" w:rsidRPr="00B63433">
              <w:rPr>
                <w:color w:val="00000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590684" w:rsidTr="00DE2C9E">
        <w:trPr>
          <w:trHeight w:val="585"/>
        </w:trPr>
        <w:tc>
          <w:tcPr>
            <w:tcW w:w="10598" w:type="dxa"/>
            <w:gridSpan w:val="8"/>
            <w:shd w:val="clear" w:color="auto" w:fill="auto"/>
          </w:tcPr>
          <w:p w:rsidR="00F96FC8" w:rsidRPr="00B63433" w:rsidRDefault="004A1DE5" w:rsidP="004338C6">
            <w:pPr>
              <w:rPr>
                <w:lang w:val="ru-RU"/>
              </w:rPr>
            </w:pPr>
            <w:r w:rsidRPr="00B63433">
              <w:rPr>
                <w:color w:val="000000"/>
                <w:lang w:val="ru-RU"/>
              </w:rPr>
              <w:t>1</w:t>
            </w:r>
            <w:r w:rsidR="004338C6" w:rsidRPr="00B63433">
              <w:rPr>
                <w:color w:val="000000"/>
                <w:lang w:val="ru-RU"/>
              </w:rPr>
              <w:t>3</w:t>
            </w:r>
            <w:r w:rsidR="00F96FC8" w:rsidRPr="00B63433">
              <w:rPr>
                <w:color w:val="000000"/>
                <w:lang w:val="ru-RU"/>
              </w:rPr>
              <w:t xml:space="preserve">. </w:t>
            </w:r>
            <w:r w:rsidR="00680A15" w:rsidRPr="00B63433">
              <w:rPr>
                <w:color w:val="000000"/>
                <w:lang w:val="ru-RU"/>
              </w:rPr>
              <w:t>Нарушени</w:t>
            </w:r>
            <w:r w:rsidR="001C7D03" w:rsidRPr="00B63433">
              <w:rPr>
                <w:color w:val="000000"/>
                <w:lang w:val="ru-RU"/>
              </w:rPr>
              <w:t xml:space="preserve">е Подрядчиком (Субподрядчиком) </w:t>
            </w:r>
            <w:r w:rsidR="00E423DB" w:rsidRPr="00B63433">
              <w:rPr>
                <w:color w:val="000000"/>
                <w:lang w:val="ru-RU"/>
              </w:rPr>
              <w:t>требований действующего законодательства в области ПБОТОС</w:t>
            </w:r>
            <w:r w:rsidR="00680A15" w:rsidRPr="00B63433">
              <w:rPr>
                <w:color w:val="000000"/>
                <w:lang w:val="ru-RU"/>
              </w:rPr>
              <w:t xml:space="preserve">, </w:t>
            </w:r>
            <w:r w:rsidR="007547F0" w:rsidRPr="00B63433">
              <w:rPr>
                <w:color w:val="000000"/>
                <w:lang w:val="ru-RU"/>
              </w:rPr>
              <w:t>ЛНД</w:t>
            </w:r>
            <w:r w:rsidR="00680A15" w:rsidRPr="00B63433">
              <w:rPr>
                <w:color w:val="000000"/>
                <w:lang w:val="ru-RU"/>
              </w:rPr>
              <w:t xml:space="preserve"> Заказчика</w:t>
            </w:r>
            <w:r w:rsidR="00E423DB" w:rsidRPr="00B63433">
              <w:rPr>
                <w:color w:val="000000"/>
                <w:lang w:val="ru-RU"/>
              </w:rPr>
              <w:t xml:space="preserve"> в области ПБОТОС</w:t>
            </w:r>
            <w:r w:rsidR="00680A15" w:rsidRPr="00B63433">
              <w:rPr>
                <w:color w:val="000000"/>
                <w:lang w:val="ru-RU"/>
              </w:rPr>
              <w:t>, нарушени</w:t>
            </w:r>
            <w:r w:rsidR="007547F0" w:rsidRPr="00B63433">
              <w:rPr>
                <w:color w:val="000000"/>
                <w:lang w:val="ru-RU"/>
              </w:rPr>
              <w:t>я</w:t>
            </w:r>
            <w:r w:rsidR="00680A15" w:rsidRPr="00B63433">
              <w:rPr>
                <w:color w:val="000000"/>
                <w:lang w:val="ru-RU"/>
              </w:rPr>
              <w:t xml:space="preserve"> производственной и трудовой дисциплины,</w:t>
            </w:r>
            <w:r w:rsidR="007547F0" w:rsidRPr="00B63433">
              <w:rPr>
                <w:color w:val="000000"/>
                <w:lang w:val="ru-RU"/>
              </w:rPr>
              <w:t xml:space="preserve"> предусмотренные настоящим Приложением</w:t>
            </w:r>
            <w:r w:rsidR="00680A15" w:rsidRPr="00B63433">
              <w:rPr>
                <w:color w:val="000000"/>
                <w:lang w:val="ru-RU"/>
              </w:rPr>
              <w:t xml:space="preserve"> рассматриваются как </w:t>
            </w:r>
            <w:r w:rsidR="007547F0" w:rsidRPr="00B63433">
              <w:rPr>
                <w:color w:val="000000"/>
                <w:lang w:val="ru-RU"/>
              </w:rPr>
              <w:t xml:space="preserve">существенные нарушения </w:t>
            </w:r>
            <w:r w:rsidR="00680A15" w:rsidRPr="00B63433">
              <w:rPr>
                <w:color w:val="000000"/>
                <w:lang w:val="ru-RU"/>
              </w:rPr>
              <w:t>условий договора и влекут за собой наложение штрафных санкций на Подрядчика</w:t>
            </w:r>
            <w:r w:rsidR="007547F0" w:rsidRPr="00B63433">
              <w:rPr>
                <w:color w:val="000000"/>
                <w:lang w:val="ru-RU"/>
              </w:rPr>
              <w:t>, а также являются основанием для расторжения договора в одностороннем порядке со стороны Заказчика</w:t>
            </w:r>
            <w:r w:rsidR="00680A15" w:rsidRPr="00B63433">
              <w:rPr>
                <w:color w:val="000000"/>
                <w:lang w:val="ru-RU"/>
              </w:rPr>
              <w:t xml:space="preserve">. </w:t>
            </w:r>
          </w:p>
        </w:tc>
      </w:tr>
    </w:tbl>
    <w:p w:rsidR="00F125EA" w:rsidRPr="00B63433" w:rsidRDefault="00F125EA" w:rsidP="00516083">
      <w:pPr>
        <w:jc w:val="both"/>
        <w:rPr>
          <w:lang w:val="ru-RU"/>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RPr="00B63433"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B63433" w:rsidTr="00F125EA">
              <w:tc>
                <w:tcPr>
                  <w:tcW w:w="6135" w:type="dxa"/>
                  <w:hideMark/>
                </w:tcPr>
                <w:p w:rsidR="00F125EA" w:rsidRPr="00B63433" w:rsidRDefault="008C67B2" w:rsidP="00282E77">
                  <w:pPr>
                    <w:pStyle w:val="1"/>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sz w:val="24"/>
                      <w:szCs w:val="24"/>
                    </w:rPr>
                    <w:fldChar w:fldCharType="begin">
                      <w:ffData>
                        <w:name w:val="ТекстовоеПоле91"/>
                        <w:enabled/>
                        <w:calcOnExit w:val="0"/>
                        <w:textInput>
                          <w:default w:val="От ЗАКАЗЧИКА"/>
                        </w:textInput>
                      </w:ffData>
                    </w:fldChar>
                  </w:r>
                  <w:bookmarkStart w:id="7" w:name="ТекстовоеПоле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От ЗАКАЗЧИКА</w:t>
                  </w:r>
                  <w:r>
                    <w:rPr>
                      <w:rFonts w:ascii="Times New Roman" w:hAnsi="Times New Roman"/>
                      <w:sz w:val="24"/>
                      <w:szCs w:val="24"/>
                    </w:rPr>
                    <w:fldChar w:fldCharType="end"/>
                  </w:r>
                  <w:bookmarkEnd w:id="7"/>
                </w:p>
              </w:tc>
            </w:tr>
            <w:bookmarkStart w:id="8" w:name="ТекстовоеПоле93"/>
            <w:tr w:rsidR="00F125EA" w:rsidRPr="00C10216" w:rsidTr="00F125EA">
              <w:tc>
                <w:tcPr>
                  <w:tcW w:w="6135" w:type="dxa"/>
                  <w:hideMark/>
                </w:tcPr>
                <w:p w:rsidR="00F125EA" w:rsidRPr="00B63433" w:rsidRDefault="00B64040" w:rsidP="00C10216">
                  <w:pPr>
                    <w:pStyle w:val="1"/>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93"/>
                        <w:enabled/>
                        <w:calcOnExit w:val="0"/>
                        <w:textInput>
                          <w:default w:val="Ф.И.О:"/>
                        </w:textInput>
                      </w:ffData>
                    </w:fldChar>
                  </w:r>
                  <w:r w:rsidR="00F125EA" w:rsidRPr="00C10216">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C10216">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994B13">
                    <w:rPr>
                      <w:rFonts w:ascii="Times New Roman" w:hAnsi="Times New Roman"/>
                      <w:sz w:val="24"/>
                      <w:szCs w:val="24"/>
                      <w:lang w:val="ru-RU"/>
                    </w:rPr>
                    <w:t xml:space="preserve"> </w:t>
                  </w:r>
                  <w:r w:rsidR="00C10216" w:rsidRPr="00C10216">
                    <w:rPr>
                      <w:rFonts w:ascii="Times New Roman" w:hAnsi="Times New Roman"/>
                      <w:sz w:val="24"/>
                      <w:szCs w:val="24"/>
                      <w:lang w:val="ru-RU"/>
                    </w:rPr>
                    <w:t>ПАО "Саратовский НПЗ"</w:t>
                  </w:r>
                  <w:r w:rsidR="00C10216">
                    <w:rPr>
                      <w:rFonts w:ascii="Times New Roman" w:hAnsi="Times New Roman"/>
                      <w:sz w:val="24"/>
                      <w:szCs w:val="24"/>
                      <w:lang w:val="ru-RU"/>
                    </w:rPr>
                    <w:t xml:space="preserve"> </w:t>
                  </w:r>
                  <w:r w:rsidRPr="00B63433">
                    <w:rPr>
                      <w:rFonts w:ascii="Times New Roman" w:hAnsi="Times New Roman"/>
                      <w:sz w:val="24"/>
                      <w:szCs w:val="24"/>
                    </w:rPr>
                    <w:fldChar w:fldCharType="end"/>
                  </w:r>
                  <w:bookmarkEnd w:id="8"/>
                  <w:r w:rsidR="00F125EA" w:rsidRPr="00B63433">
                    <w:rPr>
                      <w:rFonts w:ascii="Times New Roman" w:hAnsi="Times New Roman"/>
                      <w:color w:val="000000"/>
                      <w:sz w:val="24"/>
                      <w:szCs w:val="24"/>
                      <w:highlight w:val="lightGray"/>
                      <w:lang w:val="ru-RU"/>
                    </w:rPr>
                    <w:t xml:space="preserve"> </w:t>
                  </w:r>
                  <w:r w:rsidR="00710A90">
                    <w:rPr>
                      <w:rFonts w:ascii="Times New Roman" w:hAnsi="Times New Roman"/>
                      <w:sz w:val="24"/>
                      <w:szCs w:val="24"/>
                    </w:rPr>
                    <w:fldChar w:fldCharType="begin">
                      <w:ffData>
                        <w:name w:val="ТекстовоеПоле107"/>
                        <w:enabled/>
                        <w:calcOnExit w:val="0"/>
                        <w:textInput>
                          <w:default w:val="_______________"/>
                        </w:textInput>
                      </w:ffData>
                    </w:fldChar>
                  </w:r>
                  <w:bookmarkStart w:id="9" w:name="ТекстовоеПоле107"/>
                  <w:r w:rsidR="00710A90" w:rsidRPr="00C10216">
                    <w:rPr>
                      <w:rFonts w:ascii="Times New Roman" w:hAnsi="Times New Roman"/>
                      <w:sz w:val="24"/>
                      <w:szCs w:val="24"/>
                      <w:lang w:val="ru-RU"/>
                    </w:rPr>
                    <w:instrText xml:space="preserve"> </w:instrText>
                  </w:r>
                  <w:r w:rsidR="00710A90">
                    <w:rPr>
                      <w:rFonts w:ascii="Times New Roman" w:hAnsi="Times New Roman"/>
                      <w:sz w:val="24"/>
                      <w:szCs w:val="24"/>
                    </w:rPr>
                    <w:instrText>FORMTEXT</w:instrText>
                  </w:r>
                  <w:r w:rsidR="00710A90" w:rsidRPr="00C10216">
                    <w:rPr>
                      <w:rFonts w:ascii="Times New Roman" w:hAnsi="Times New Roman"/>
                      <w:sz w:val="24"/>
                      <w:szCs w:val="24"/>
                      <w:lang w:val="ru-RU"/>
                    </w:rPr>
                    <w:instrText xml:space="preserve"> </w:instrText>
                  </w:r>
                  <w:r w:rsidR="00710A90">
                    <w:rPr>
                      <w:rFonts w:ascii="Times New Roman" w:hAnsi="Times New Roman"/>
                      <w:sz w:val="24"/>
                      <w:szCs w:val="24"/>
                    </w:rPr>
                  </w:r>
                  <w:r w:rsidR="00710A90">
                    <w:rPr>
                      <w:rFonts w:ascii="Times New Roman" w:hAnsi="Times New Roman"/>
                      <w:sz w:val="24"/>
                      <w:szCs w:val="24"/>
                    </w:rPr>
                    <w:fldChar w:fldCharType="separate"/>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710A90">
                    <w:rPr>
                      <w:rFonts w:ascii="Times New Roman" w:hAnsi="Times New Roman"/>
                      <w:sz w:val="24"/>
                      <w:szCs w:val="24"/>
                    </w:rPr>
                    <w:fldChar w:fldCharType="end"/>
                  </w:r>
                  <w:bookmarkEnd w:id="9"/>
                  <w:r w:rsidR="00F125EA" w:rsidRPr="00B63433">
                    <w:rPr>
                      <w:rFonts w:ascii="Times New Roman" w:hAnsi="Times New Roman"/>
                      <w:color w:val="000000"/>
                      <w:sz w:val="24"/>
                      <w:szCs w:val="24"/>
                      <w:highlight w:val="lightGray"/>
                      <w:lang w:val="ru-RU"/>
                    </w:rPr>
                    <w:tab/>
                  </w:r>
                </w:p>
              </w:tc>
            </w:tr>
            <w:bookmarkStart w:id="10" w:name="ТекстовоеПоле95"/>
            <w:tr w:rsidR="00F125EA" w:rsidRPr="00EB0BA4" w:rsidTr="00F125EA">
              <w:tc>
                <w:tcPr>
                  <w:tcW w:w="6135" w:type="dxa"/>
                  <w:hideMark/>
                </w:tcPr>
                <w:p w:rsidR="00590684" w:rsidRDefault="00B64040" w:rsidP="00590684">
                  <w:pPr>
                    <w:pStyle w:val="1"/>
                    <w:keepLines/>
                    <w:spacing w:after="120" w:line="240" w:lineRule="auto"/>
                    <w:rPr>
                      <w:rFonts w:ascii="Times New Roman" w:hAnsi="Times New Roman"/>
                      <w:sz w:val="24"/>
                      <w:szCs w:val="24"/>
                      <w:lang w:val="ru-RU"/>
                    </w:rPr>
                  </w:pPr>
                  <w:r w:rsidRPr="00B63433">
                    <w:rPr>
                      <w:rFonts w:ascii="Times New Roman" w:hAnsi="Times New Roman"/>
                      <w:sz w:val="24"/>
                      <w:szCs w:val="24"/>
                    </w:rPr>
                    <w:fldChar w:fldCharType="begin">
                      <w:ffData>
                        <w:name w:val="ТекстовоеПоле95"/>
                        <w:enabled/>
                        <w:calcOnExit w:val="0"/>
                        <w:textInput>
                          <w:default w:val="Должност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590684" w:rsidRPr="00590684">
                    <w:rPr>
                      <w:rFonts w:ascii="Times New Roman" w:hAnsi="Times New Roman"/>
                      <w:sz w:val="24"/>
                      <w:szCs w:val="24"/>
                      <w:lang w:val="ru-RU"/>
                    </w:rPr>
                    <w:t xml:space="preserve">Заместитель генерального директора </w:t>
                  </w:r>
                </w:p>
                <w:p w:rsidR="00F125EA" w:rsidRPr="00B63433" w:rsidRDefault="00590684" w:rsidP="00590684">
                  <w:pPr>
                    <w:pStyle w:val="1"/>
                    <w:keepLines/>
                    <w:spacing w:after="120" w:line="240" w:lineRule="auto"/>
                    <w:rPr>
                      <w:rFonts w:ascii="Times New Roman" w:hAnsi="Times New Roman"/>
                      <w:color w:val="000000"/>
                      <w:sz w:val="24"/>
                      <w:szCs w:val="24"/>
                      <w:highlight w:val="lightGray"/>
                      <w:lang w:val="ru-RU"/>
                    </w:rPr>
                  </w:pPr>
                  <w:r w:rsidRPr="00590684">
                    <w:rPr>
                      <w:rFonts w:ascii="Times New Roman" w:hAnsi="Times New Roman"/>
                      <w:sz w:val="24"/>
                      <w:szCs w:val="24"/>
                      <w:lang w:val="ru-RU"/>
                    </w:rPr>
                    <w:t xml:space="preserve">по экономике и финансам </w:t>
                  </w:r>
                  <w:r w:rsidR="00B64040" w:rsidRPr="00B63433">
                    <w:rPr>
                      <w:rFonts w:ascii="Times New Roman" w:hAnsi="Times New Roman"/>
                      <w:sz w:val="24"/>
                      <w:szCs w:val="24"/>
                    </w:rPr>
                    <w:fldChar w:fldCharType="end"/>
                  </w:r>
                  <w:bookmarkEnd w:id="10"/>
                  <w:r w:rsidR="00F125EA" w:rsidRPr="00B63433">
                    <w:rPr>
                      <w:rFonts w:ascii="Times New Roman" w:hAnsi="Times New Roman"/>
                      <w:color w:val="000000"/>
                      <w:sz w:val="24"/>
                      <w:szCs w:val="24"/>
                      <w:highlight w:val="lightGray"/>
                      <w:lang w:val="ru-RU"/>
                    </w:rPr>
                    <w:t xml:space="preserve"> </w:t>
                  </w:r>
                  <w:bookmarkStart w:id="11" w:name="ТекстовоеПоле109"/>
                  <w:r w:rsidR="00B64040" w:rsidRPr="00B63433">
                    <w:rPr>
                      <w:rFonts w:ascii="Times New Roman" w:hAnsi="Times New Roman"/>
                      <w:sz w:val="24"/>
                      <w:szCs w:val="24"/>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00B64040" w:rsidRPr="00B63433">
                    <w:rPr>
                      <w:rFonts w:ascii="Times New Roman" w:hAnsi="Times New Roman"/>
                      <w:sz w:val="24"/>
                      <w:szCs w:val="24"/>
                    </w:rPr>
                  </w:r>
                  <w:r w:rsidR="00B64040" w:rsidRPr="00B63433">
                    <w:rPr>
                      <w:rFonts w:ascii="Times New Roman" w:hAnsi="Times New Roman"/>
                      <w:sz w:val="24"/>
                      <w:szCs w:val="24"/>
                    </w:rPr>
                    <w:fldChar w:fldCharType="separate"/>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B64040" w:rsidRPr="00B63433">
                    <w:rPr>
                      <w:rFonts w:ascii="Times New Roman" w:hAnsi="Times New Roman"/>
                      <w:sz w:val="24"/>
                      <w:szCs w:val="24"/>
                    </w:rPr>
                    <w:fldChar w:fldCharType="end"/>
                  </w:r>
                  <w:bookmarkEnd w:id="11"/>
                  <w:r w:rsidR="00F125EA" w:rsidRPr="00B63433">
                    <w:rPr>
                      <w:rFonts w:ascii="Times New Roman" w:hAnsi="Times New Roman"/>
                      <w:color w:val="000000"/>
                      <w:sz w:val="24"/>
                      <w:szCs w:val="24"/>
                      <w:highlight w:val="lightGray"/>
                      <w:lang w:val="ru-RU"/>
                    </w:rPr>
                    <w:tab/>
                  </w:r>
                </w:p>
                <w:p w:rsidR="00F125EA" w:rsidRPr="00B63433" w:rsidRDefault="00B64040" w:rsidP="00590684">
                  <w:pPr>
                    <w:pStyle w:val="1"/>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color w:val="000000"/>
                      <w:sz w:val="24"/>
                      <w:szCs w:val="24"/>
                      <w:highlight w:val="lightGray"/>
                      <w:lang w:val="ru-RU"/>
                    </w:rPr>
                    <w:fldChar w:fldCharType="begin">
                      <w:ffData>
                        <w:name w:val="ТекстовоеПоле95"/>
                        <w:enabled/>
                        <w:calcOnExit w:val="0"/>
                        <w:textInput>
                          <w:default w:val="Подпис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994B13">
                    <w:rPr>
                      <w:rFonts w:ascii="Times New Roman" w:hAnsi="Times New Roman"/>
                      <w:color w:val="000000"/>
                      <w:sz w:val="24"/>
                      <w:szCs w:val="24"/>
                      <w:highlight w:val="lightGray"/>
                      <w:lang w:val="ru-RU"/>
                    </w:rPr>
                    <w:t> </w:t>
                  </w:r>
                  <w:r w:rsidRPr="00B63433">
                    <w:rPr>
                      <w:rFonts w:ascii="Times New Roman" w:hAnsi="Times New Roman"/>
                      <w:color w:val="000000"/>
                      <w:sz w:val="24"/>
                      <w:szCs w:val="24"/>
                      <w:highlight w:val="lightGray"/>
                      <w:lang w:val="ru-RU"/>
                    </w:rPr>
                    <w:fldChar w:fldCharType="end"/>
                  </w:r>
                  <w:r w:rsidR="00F125EA" w:rsidRPr="00B63433">
                    <w:rPr>
                      <w:rFonts w:ascii="Times New Roman" w:hAnsi="Times New Roman"/>
                      <w:color w:val="000000"/>
                      <w:sz w:val="24"/>
                      <w:szCs w:val="24"/>
                      <w:highlight w:val="lightGray"/>
                      <w:lang w:val="ru-RU"/>
                    </w:rPr>
                    <w:t xml:space="preserve"> </w:t>
                  </w:r>
                  <w:r w:rsidRPr="00B63433">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_______________</w:t>
                  </w:r>
                  <w:r w:rsidR="00590684">
                    <w:rPr>
                      <w:rFonts w:ascii="Times New Roman" w:hAnsi="Times New Roman"/>
                      <w:noProof/>
                      <w:color w:val="000000"/>
                      <w:sz w:val="24"/>
                      <w:szCs w:val="24"/>
                      <w:lang w:val="ru-RU"/>
                    </w:rPr>
                    <w:t>Маркелова Ю.В.</w:t>
                  </w:r>
                  <w:r w:rsidRPr="00B63433">
                    <w:rPr>
                      <w:rFonts w:ascii="Times New Roman" w:hAnsi="Times New Roman"/>
                      <w:color w:val="000000"/>
                      <w:sz w:val="24"/>
                      <w:szCs w:val="24"/>
                      <w:highlight w:val="lightGray"/>
                      <w:lang w:val="ru-RU"/>
                    </w:rPr>
                    <w:fldChar w:fldCharType="end"/>
                  </w:r>
                </w:p>
              </w:tc>
            </w:tr>
            <w:bookmarkStart w:id="12" w:name="ТекстовоеПоле97"/>
            <w:tr w:rsidR="00F125EA" w:rsidRPr="00B63433" w:rsidTr="00F125EA">
              <w:tc>
                <w:tcPr>
                  <w:tcW w:w="6135" w:type="dxa"/>
                  <w:hideMark/>
                </w:tcPr>
                <w:p w:rsidR="00F125EA" w:rsidRPr="00B63433" w:rsidRDefault="00B64040" w:rsidP="00816452">
                  <w:pPr>
                    <w:pStyle w:val="1"/>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97"/>
                        <w:enabled/>
                        <w:calcOnExit w:val="0"/>
                        <w:textInput>
                          <w:default w:val="Дата:"/>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Pr="00B63433">
                    <w:rPr>
                      <w:rFonts w:ascii="Times New Roman" w:hAnsi="Times New Roman"/>
                      <w:sz w:val="24"/>
                      <w:szCs w:val="24"/>
                    </w:rPr>
                    <w:fldChar w:fldCharType="end"/>
                  </w:r>
                  <w:bookmarkEnd w:id="12"/>
                  <w:r w:rsidR="00F125EA" w:rsidRPr="00B63433">
                    <w:rPr>
                      <w:rFonts w:ascii="Times New Roman" w:hAnsi="Times New Roman"/>
                      <w:color w:val="000000"/>
                      <w:sz w:val="24"/>
                      <w:szCs w:val="24"/>
                      <w:highlight w:val="lightGray"/>
                      <w:lang w:val="ru-RU"/>
                    </w:rPr>
                    <w:t xml:space="preserve"> </w:t>
                  </w:r>
                  <w:bookmarkStart w:id="13" w:name="ТекстовоеПоле111"/>
                  <w:r w:rsidRPr="00B63433">
                    <w:rPr>
                      <w:rFonts w:ascii="Times New Roman" w:hAnsi="Times New Roman"/>
                      <w:sz w:val="24"/>
                      <w:szCs w:val="24"/>
                    </w:rPr>
                    <w:fldChar w:fldCharType="begin">
                      <w:ffData>
                        <w:name w:val="ТекстовоеПоле111"/>
                        <w:enabled/>
                        <w:calcOnExit w:val="0"/>
                        <w:textInput>
                          <w:default w:val="__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Pr="00B63433">
                    <w:rPr>
                      <w:rFonts w:ascii="Times New Roman" w:hAnsi="Times New Roman"/>
                      <w:sz w:val="24"/>
                      <w:szCs w:val="24"/>
                    </w:rPr>
                    <w:fldChar w:fldCharType="end"/>
                  </w:r>
                  <w:bookmarkEnd w:id="13"/>
                </w:p>
              </w:tc>
            </w:tr>
          </w:tbl>
          <w:p w:rsidR="00F125EA" w:rsidRPr="00B63433" w:rsidRDefault="00F125EA" w:rsidP="00210B1F">
            <w:pPr>
              <w:spacing w:before="120"/>
              <w:jc w:val="both"/>
              <w:rPr>
                <w:b/>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B63433" w:rsidTr="00F125EA">
              <w:tc>
                <w:tcPr>
                  <w:tcW w:w="4253" w:type="dxa"/>
                  <w:hideMark/>
                </w:tcPr>
                <w:p w:rsidR="00F125EA" w:rsidRPr="00B63433" w:rsidRDefault="008C67B2" w:rsidP="004360C3">
                  <w:pPr>
                    <w:pStyle w:val="1"/>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sz w:val="24"/>
                      <w:szCs w:val="24"/>
                    </w:rPr>
                    <w:fldChar w:fldCharType="begin">
                      <w:ffData>
                        <w:name w:val="ТекстовоеПоле99"/>
                        <w:enabled/>
                        <w:calcOnExit w:val="0"/>
                        <w:textInput>
                          <w:default w:val="От ПОДРЯДЧИКА"/>
                        </w:textInput>
                      </w:ffData>
                    </w:fldChar>
                  </w:r>
                  <w:bookmarkStart w:id="14" w:name="ТекстовоеПоле9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От </w:t>
                  </w:r>
                  <w:r w:rsidR="004360C3" w:rsidRPr="004360C3">
                    <w:rPr>
                      <w:rFonts w:ascii="Times New Roman" w:hAnsi="Times New Roman"/>
                      <w:noProof/>
                      <w:sz w:val="24"/>
                      <w:szCs w:val="24"/>
                      <w:lang w:val="ru-RU"/>
                    </w:rPr>
                    <w:t>Покупател</w:t>
                  </w:r>
                  <w:r w:rsidR="004360C3">
                    <w:rPr>
                      <w:rFonts w:ascii="Times New Roman" w:hAnsi="Times New Roman"/>
                      <w:noProof/>
                      <w:sz w:val="24"/>
                      <w:szCs w:val="24"/>
                      <w:lang w:val="ru-RU"/>
                    </w:rPr>
                    <w:t>я</w:t>
                  </w:r>
                  <w:r>
                    <w:rPr>
                      <w:rFonts w:ascii="Times New Roman" w:hAnsi="Times New Roman"/>
                      <w:sz w:val="24"/>
                      <w:szCs w:val="24"/>
                    </w:rPr>
                    <w:fldChar w:fldCharType="end"/>
                  </w:r>
                  <w:bookmarkEnd w:id="14"/>
                </w:p>
              </w:tc>
            </w:tr>
            <w:bookmarkStart w:id="15" w:name="ТекстовоеПоле101"/>
            <w:tr w:rsidR="00F125EA" w:rsidRPr="00CD3DA9" w:rsidTr="00F125EA">
              <w:tc>
                <w:tcPr>
                  <w:tcW w:w="4253" w:type="dxa"/>
                  <w:hideMark/>
                </w:tcPr>
                <w:p w:rsidR="00F125EA" w:rsidRPr="00B63433" w:rsidRDefault="00B64040" w:rsidP="00EB0BA4">
                  <w:pPr>
                    <w:pStyle w:val="1"/>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begin">
                      <w:ffData>
                        <w:name w:val="ТекстовоеПоле101"/>
                        <w:enabled/>
                        <w:calcOnExit w:val="0"/>
                        <w:textInput>
                          <w:default w:val="Ф.И.О:"/>
                        </w:textInput>
                      </w:ffData>
                    </w:fldChar>
                  </w:r>
                  <w:r w:rsidR="00F125EA" w:rsidRPr="00B63433">
                    <w:rPr>
                      <w:rFonts w:ascii="Times New Roman" w:hAnsi="Times New Roman"/>
                      <w:color w:val="000000"/>
                      <w:sz w:val="24"/>
                      <w:szCs w:val="24"/>
                      <w:highlight w:val="lightGray"/>
                      <w:lang w:val="ru-RU"/>
                    </w:rPr>
                    <w:instrText xml:space="preserve"> </w:instrText>
                  </w:r>
                  <w:r w:rsidR="00F125EA" w:rsidRPr="00B63433">
                    <w:rPr>
                      <w:rFonts w:ascii="Times New Roman" w:hAnsi="Times New Roman"/>
                      <w:color w:val="000000"/>
                      <w:sz w:val="24"/>
                      <w:szCs w:val="24"/>
                      <w:highlight w:val="lightGray"/>
                    </w:rPr>
                    <w:instrText>FORMTEXT</w:instrText>
                  </w:r>
                  <w:r w:rsidR="00F125EA" w:rsidRPr="00B63433">
                    <w:rPr>
                      <w:rFonts w:ascii="Times New Roman" w:hAnsi="Times New Roman"/>
                      <w:color w:val="000000"/>
                      <w:sz w:val="24"/>
                      <w:szCs w:val="24"/>
                      <w:highlight w:val="lightGray"/>
                      <w:lang w:val="ru-RU"/>
                    </w:rPr>
                    <w:instrText xml:space="preserve"> </w:instrText>
                  </w:r>
                  <w:r w:rsidRPr="00B63433">
                    <w:rPr>
                      <w:rFonts w:ascii="Times New Roman" w:hAnsi="Times New Roman"/>
                      <w:sz w:val="24"/>
                      <w:szCs w:val="24"/>
                    </w:rPr>
                  </w:r>
                  <w:r w:rsidRPr="00B63433">
                    <w:rPr>
                      <w:rFonts w:ascii="Times New Roman" w:hAnsi="Times New Roman"/>
                      <w:sz w:val="24"/>
                      <w:szCs w:val="24"/>
                    </w:rPr>
                    <w:fldChar w:fldCharType="separate"/>
                  </w:r>
                  <w:r w:rsidR="00EB0BA4">
                    <w:rPr>
                      <w:rFonts w:ascii="Times New Roman" w:hAnsi="Times New Roman"/>
                      <w:sz w:val="24"/>
                      <w:szCs w:val="24"/>
                    </w:rPr>
                    <w:t> </w:t>
                  </w:r>
                  <w:r w:rsidR="00EB0BA4">
                    <w:rPr>
                      <w:rFonts w:ascii="Times New Roman" w:hAnsi="Times New Roman"/>
                      <w:sz w:val="24"/>
                      <w:szCs w:val="24"/>
                    </w:rPr>
                    <w:t> </w:t>
                  </w:r>
                  <w:r w:rsidR="00EB0BA4">
                    <w:rPr>
                      <w:rFonts w:ascii="Times New Roman" w:hAnsi="Times New Roman"/>
                      <w:sz w:val="24"/>
                      <w:szCs w:val="24"/>
                    </w:rPr>
                    <w:t> </w:t>
                  </w:r>
                  <w:r w:rsidR="00EB0BA4">
                    <w:rPr>
                      <w:rFonts w:ascii="Times New Roman" w:hAnsi="Times New Roman"/>
                      <w:sz w:val="24"/>
                      <w:szCs w:val="24"/>
                    </w:rPr>
                    <w:t> </w:t>
                  </w:r>
                  <w:r w:rsidR="00EB0BA4">
                    <w:rPr>
                      <w:rFonts w:ascii="Times New Roman" w:hAnsi="Times New Roman"/>
                      <w:sz w:val="24"/>
                      <w:szCs w:val="24"/>
                    </w:rPr>
                    <w:t> </w:t>
                  </w:r>
                  <w:r w:rsidRPr="00B63433">
                    <w:rPr>
                      <w:rFonts w:ascii="Times New Roman" w:hAnsi="Times New Roman"/>
                      <w:sz w:val="24"/>
                      <w:szCs w:val="24"/>
                    </w:rPr>
                    <w:fldChar w:fldCharType="end"/>
                  </w:r>
                  <w:bookmarkEnd w:id="15"/>
                  <w:r w:rsidR="00F125EA" w:rsidRPr="00B63433">
                    <w:rPr>
                      <w:rFonts w:ascii="Times New Roman" w:hAnsi="Times New Roman"/>
                      <w:color w:val="000000"/>
                      <w:sz w:val="24"/>
                      <w:szCs w:val="24"/>
                      <w:highlight w:val="lightGray"/>
                      <w:lang w:val="ru-RU"/>
                    </w:rPr>
                    <w:t xml:space="preserve"> </w:t>
                  </w:r>
                  <w:bookmarkStart w:id="16" w:name="ТекстовоеПоле113"/>
                  <w:r w:rsidRPr="00B63433">
                    <w:rPr>
                      <w:rFonts w:ascii="Times New Roman" w:hAnsi="Times New Roman"/>
                      <w:sz w:val="24"/>
                      <w:szCs w:val="24"/>
                    </w:rPr>
                    <w:fldChar w:fldCharType="begin">
                      <w:ffData>
                        <w:name w:val="ТекстовоеПоле113"/>
                        <w:enabled/>
                        <w:calcOnExit w:val="0"/>
                        <w:textInput>
                          <w:default w:val="_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D6579B">
                    <w:rPr>
                      <w:rFonts w:ascii="Times New Roman" w:hAnsi="Times New Roman"/>
                      <w:sz w:val="24"/>
                      <w:szCs w:val="24"/>
                    </w:rPr>
                    <w:t> </w:t>
                  </w:r>
                  <w:r w:rsidR="00D6579B">
                    <w:rPr>
                      <w:rFonts w:ascii="Times New Roman" w:hAnsi="Times New Roman"/>
                      <w:sz w:val="24"/>
                      <w:szCs w:val="24"/>
                    </w:rPr>
                    <w:t> </w:t>
                  </w:r>
                  <w:r w:rsidR="00D6579B">
                    <w:rPr>
                      <w:rFonts w:ascii="Times New Roman" w:hAnsi="Times New Roman"/>
                      <w:sz w:val="24"/>
                      <w:szCs w:val="24"/>
                    </w:rPr>
                    <w:t> </w:t>
                  </w:r>
                  <w:r w:rsidR="00D6579B">
                    <w:rPr>
                      <w:rFonts w:ascii="Times New Roman" w:hAnsi="Times New Roman"/>
                      <w:sz w:val="24"/>
                      <w:szCs w:val="24"/>
                    </w:rPr>
                    <w:t> </w:t>
                  </w:r>
                  <w:r w:rsidR="00D6579B">
                    <w:rPr>
                      <w:rFonts w:ascii="Times New Roman" w:hAnsi="Times New Roman"/>
                      <w:sz w:val="24"/>
                      <w:szCs w:val="24"/>
                    </w:rPr>
                    <w:t> </w:t>
                  </w:r>
                  <w:r w:rsidRPr="00B63433">
                    <w:rPr>
                      <w:rFonts w:ascii="Times New Roman" w:hAnsi="Times New Roman"/>
                      <w:sz w:val="24"/>
                      <w:szCs w:val="24"/>
                    </w:rPr>
                    <w:fldChar w:fldCharType="end"/>
                  </w:r>
                  <w:bookmarkEnd w:id="16"/>
                  <w:r w:rsidR="00F125EA" w:rsidRPr="00B63433">
                    <w:rPr>
                      <w:rFonts w:ascii="Times New Roman" w:hAnsi="Times New Roman"/>
                      <w:color w:val="000000"/>
                      <w:sz w:val="24"/>
                      <w:szCs w:val="24"/>
                      <w:highlight w:val="lightGray"/>
                      <w:lang w:val="ru-RU"/>
                    </w:rPr>
                    <w:tab/>
                  </w:r>
                </w:p>
              </w:tc>
            </w:tr>
            <w:bookmarkStart w:id="17" w:name="ТекстовоеПоле103"/>
            <w:tr w:rsidR="00F125EA" w:rsidRPr="00693F2D" w:rsidTr="00F125EA">
              <w:tc>
                <w:tcPr>
                  <w:tcW w:w="4253" w:type="dxa"/>
                  <w:hideMark/>
                </w:tcPr>
                <w:p w:rsidR="00EB0BA4" w:rsidRDefault="00B64040" w:rsidP="00785A31">
                  <w:pPr>
                    <w:pStyle w:val="1"/>
                    <w:keepLines/>
                    <w:spacing w:after="120" w:line="240" w:lineRule="auto"/>
                    <w:rPr>
                      <w:rFonts w:ascii="Times New Roman" w:hAnsi="Times New Roman"/>
                      <w:sz w:val="24"/>
                      <w:szCs w:val="24"/>
                      <w:lang w:val="ru-RU"/>
                    </w:rPr>
                  </w:pPr>
                  <w:r w:rsidRPr="00B63433">
                    <w:rPr>
                      <w:rFonts w:ascii="Times New Roman" w:hAnsi="Times New Roman"/>
                      <w:sz w:val="24"/>
                      <w:szCs w:val="24"/>
                    </w:rPr>
                    <w:fldChar w:fldCharType="begin">
                      <w:ffData>
                        <w:name w:val="ТекстовоеПоле103"/>
                        <w:enabled/>
                        <w:calcOnExit w:val="0"/>
                        <w:textInput>
                          <w:default w:val="Должност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p>
                <w:p w:rsidR="00F125EA" w:rsidRPr="00B63433" w:rsidRDefault="00B64040" w:rsidP="00785A31">
                  <w:pPr>
                    <w:pStyle w:val="1"/>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sz w:val="24"/>
                      <w:szCs w:val="24"/>
                    </w:rPr>
                    <w:fldChar w:fldCharType="end"/>
                  </w:r>
                  <w:bookmarkEnd w:id="17"/>
                  <w:r w:rsidR="00F125EA" w:rsidRPr="00B63433">
                    <w:rPr>
                      <w:rFonts w:ascii="Times New Roman" w:hAnsi="Times New Roman"/>
                      <w:color w:val="000000"/>
                      <w:sz w:val="24"/>
                      <w:szCs w:val="24"/>
                      <w:highlight w:val="lightGray"/>
                      <w:lang w:val="ru-RU"/>
                    </w:rPr>
                    <w:t xml:space="preserve"> </w:t>
                  </w:r>
                  <w:bookmarkStart w:id="18" w:name="ТекстовоеПоле115"/>
                  <w:r w:rsidRPr="00B63433">
                    <w:rPr>
                      <w:rFonts w:ascii="Times New Roman" w:hAnsi="Times New Roman"/>
                      <w:sz w:val="24"/>
                      <w:szCs w:val="24"/>
                    </w:rPr>
                    <w:fldChar w:fldCharType="begin">
                      <w:ffData>
                        <w:name w:val="ТекстовоеПоле115"/>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00994B13">
                    <w:rPr>
                      <w:rFonts w:ascii="Times New Roman" w:hAnsi="Times New Roman"/>
                      <w:sz w:val="24"/>
                      <w:szCs w:val="24"/>
                    </w:rPr>
                    <w:t> </w:t>
                  </w:r>
                  <w:r w:rsidRPr="00B63433">
                    <w:rPr>
                      <w:rFonts w:ascii="Times New Roman" w:hAnsi="Times New Roman"/>
                      <w:sz w:val="24"/>
                      <w:szCs w:val="24"/>
                    </w:rPr>
                    <w:fldChar w:fldCharType="end"/>
                  </w:r>
                  <w:bookmarkEnd w:id="18"/>
                  <w:r w:rsidR="00F125EA" w:rsidRPr="00B63433">
                    <w:rPr>
                      <w:rFonts w:ascii="Times New Roman" w:hAnsi="Times New Roman"/>
                      <w:color w:val="000000"/>
                      <w:sz w:val="24"/>
                      <w:szCs w:val="24"/>
                      <w:highlight w:val="lightGray"/>
                      <w:lang w:val="ru-RU"/>
                    </w:rPr>
                    <w:tab/>
                  </w:r>
                </w:p>
                <w:p w:rsidR="00F125EA" w:rsidRPr="00B63433" w:rsidRDefault="00B64040" w:rsidP="00EB0BA4">
                  <w:pPr>
                    <w:pStyle w:val="1"/>
                    <w:keepLines/>
                    <w:spacing w:after="120" w:line="240" w:lineRule="auto"/>
                    <w:rPr>
                      <w:rFonts w:ascii="Times New Roman" w:hAnsi="Times New Roman"/>
                      <w:color w:val="000000"/>
                      <w:sz w:val="24"/>
                      <w:szCs w:val="24"/>
                      <w:highlight w:val="lightGray"/>
                      <w:lang w:val="ru-RU"/>
                    </w:rPr>
                  </w:pPr>
                  <w:r w:rsidRPr="00B63433">
                    <w:rPr>
                      <w:rFonts w:ascii="Times New Roman" w:hAnsi="Times New Roman"/>
                      <w:color w:val="000000"/>
                      <w:sz w:val="24"/>
                      <w:szCs w:val="24"/>
                      <w:highlight w:val="lightGray"/>
                      <w:lang w:val="ru-RU"/>
                    </w:rPr>
                    <w:fldChar w:fldCharType="begin">
                      <w:ffData>
                        <w:name w:val="ТекстовоеПоле95"/>
                        <w:enabled/>
                        <w:calcOnExit w:val="0"/>
                        <w:textInput>
                          <w:default w:val="Подпись:"/>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994B13">
                    <w:rPr>
                      <w:rFonts w:ascii="Times New Roman" w:hAnsi="Times New Roman"/>
                      <w:color w:val="000000"/>
                      <w:sz w:val="24"/>
                      <w:szCs w:val="24"/>
                      <w:highlight w:val="lightGray"/>
                      <w:lang w:val="ru-RU"/>
                    </w:rPr>
                    <w:t> </w:t>
                  </w:r>
                  <w:r w:rsidRPr="00B63433">
                    <w:rPr>
                      <w:rFonts w:ascii="Times New Roman" w:hAnsi="Times New Roman"/>
                      <w:color w:val="000000"/>
                      <w:sz w:val="24"/>
                      <w:szCs w:val="24"/>
                      <w:highlight w:val="lightGray"/>
                      <w:lang w:val="ru-RU"/>
                    </w:rPr>
                    <w:fldChar w:fldCharType="end"/>
                  </w:r>
                  <w:r w:rsidR="00F125EA" w:rsidRPr="00B63433">
                    <w:rPr>
                      <w:rFonts w:ascii="Times New Roman" w:hAnsi="Times New Roman"/>
                      <w:color w:val="000000"/>
                      <w:sz w:val="24"/>
                      <w:szCs w:val="24"/>
                      <w:highlight w:val="lightGray"/>
                      <w:lang w:val="ru-RU"/>
                    </w:rPr>
                    <w:t xml:space="preserve"> </w:t>
                  </w:r>
                  <w:r w:rsidRPr="00B63433">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color w:val="000000"/>
                      <w:sz w:val="24"/>
                      <w:szCs w:val="24"/>
                      <w:highlight w:val="lightGray"/>
                      <w:lang w:val="ru-RU"/>
                    </w:rPr>
                  </w:r>
                  <w:r w:rsidRPr="00B63433">
                    <w:rPr>
                      <w:rFonts w:ascii="Times New Roman" w:hAnsi="Times New Roman"/>
                      <w:color w:val="000000"/>
                      <w:sz w:val="24"/>
                      <w:szCs w:val="24"/>
                      <w:highlight w:val="lightGray"/>
                      <w:lang w:val="ru-RU"/>
                    </w:rPr>
                    <w:fldChar w:fldCharType="separate"/>
                  </w:r>
                  <w:r w:rsidR="00F125EA" w:rsidRPr="00B63433">
                    <w:rPr>
                      <w:rFonts w:ascii="Times New Roman" w:hAnsi="Times New Roman"/>
                      <w:noProof/>
                      <w:color w:val="000000"/>
                      <w:sz w:val="24"/>
                      <w:szCs w:val="24"/>
                      <w:highlight w:val="lightGray"/>
                      <w:lang w:val="ru-RU"/>
                    </w:rPr>
                    <w:t>_____________</w:t>
                  </w:r>
                  <w:r w:rsidRPr="00B63433">
                    <w:rPr>
                      <w:rFonts w:ascii="Times New Roman" w:hAnsi="Times New Roman"/>
                      <w:color w:val="000000"/>
                      <w:sz w:val="24"/>
                      <w:szCs w:val="24"/>
                      <w:highlight w:val="lightGray"/>
                      <w:lang w:val="ru-RU"/>
                    </w:rPr>
                    <w:fldChar w:fldCharType="end"/>
                  </w:r>
                </w:p>
              </w:tc>
            </w:tr>
            <w:bookmarkStart w:id="19" w:name="ТекстовоеПоле105"/>
            <w:tr w:rsidR="00F125EA" w:rsidRPr="00B63433" w:rsidTr="00F125EA">
              <w:tc>
                <w:tcPr>
                  <w:tcW w:w="4253" w:type="dxa"/>
                  <w:hideMark/>
                </w:tcPr>
                <w:p w:rsidR="00F125EA" w:rsidRPr="00B63433" w:rsidRDefault="00B64040" w:rsidP="00816452">
                  <w:pPr>
                    <w:pStyle w:val="1"/>
                    <w:keepLines/>
                    <w:spacing w:after="120" w:line="240" w:lineRule="auto"/>
                    <w:rPr>
                      <w:rFonts w:ascii="Times New Roman" w:hAnsi="Times New Roman"/>
                      <w:color w:val="000000"/>
                      <w:sz w:val="24"/>
                      <w:szCs w:val="24"/>
                      <w:lang w:val="ru-RU"/>
                    </w:rPr>
                  </w:pPr>
                  <w:r w:rsidRPr="00B63433">
                    <w:rPr>
                      <w:rFonts w:ascii="Times New Roman" w:hAnsi="Times New Roman"/>
                      <w:sz w:val="24"/>
                      <w:szCs w:val="24"/>
                    </w:rPr>
                    <w:fldChar w:fldCharType="begin">
                      <w:ffData>
                        <w:name w:val="ТекстовоеПоле105"/>
                        <w:enabled/>
                        <w:calcOnExit w:val="0"/>
                        <w:textInput>
                          <w:default w:val="Дата:"/>
                        </w:textInput>
                      </w:ffData>
                    </w:fldChar>
                  </w:r>
                  <w:r w:rsidR="00F125EA" w:rsidRPr="00B63433">
                    <w:rPr>
                      <w:rFonts w:ascii="Times New Roman" w:hAnsi="Times New Roman"/>
                      <w:color w:val="000000"/>
                      <w:sz w:val="24"/>
                      <w:szCs w:val="24"/>
                      <w:highlight w:val="lightGray"/>
                      <w:lang w:val="ru-RU"/>
                    </w:rPr>
                    <w:instrText xml:space="preserve"> FORMTEXT </w:instrText>
                  </w:r>
                  <w:r w:rsidRPr="00B63433">
                    <w:rPr>
                      <w:rFonts w:ascii="Times New Roman" w:hAnsi="Times New Roman"/>
                      <w:sz w:val="24"/>
                      <w:szCs w:val="24"/>
                    </w:rPr>
                  </w:r>
                  <w:r w:rsidRPr="00B63433">
                    <w:rPr>
                      <w:rFonts w:ascii="Times New Roman" w:hAnsi="Times New Roman"/>
                      <w:sz w:val="24"/>
                      <w:szCs w:val="24"/>
                    </w:rPr>
                    <w:fldChar w:fldCharType="separate"/>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00816452">
                    <w:rPr>
                      <w:rFonts w:ascii="Times New Roman" w:hAnsi="Times New Roman"/>
                      <w:sz w:val="24"/>
                      <w:szCs w:val="24"/>
                    </w:rPr>
                    <w:t> </w:t>
                  </w:r>
                  <w:r w:rsidRPr="00B63433">
                    <w:rPr>
                      <w:rFonts w:ascii="Times New Roman" w:hAnsi="Times New Roman"/>
                      <w:sz w:val="24"/>
                      <w:szCs w:val="24"/>
                    </w:rPr>
                    <w:fldChar w:fldCharType="end"/>
                  </w:r>
                  <w:bookmarkEnd w:id="19"/>
                  <w:r w:rsidR="00F125EA" w:rsidRPr="00B63433">
                    <w:rPr>
                      <w:rFonts w:ascii="Times New Roman" w:hAnsi="Times New Roman"/>
                      <w:color w:val="000000"/>
                      <w:sz w:val="24"/>
                      <w:szCs w:val="24"/>
                      <w:highlight w:val="lightGray"/>
                      <w:lang w:val="ru-RU"/>
                    </w:rPr>
                    <w:t xml:space="preserve"> </w:t>
                  </w:r>
                  <w:r w:rsidR="00FC4C58" w:rsidRPr="00B63433">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bookmarkStart w:id="20" w:name="ТекстовоеПоле117"/>
                  <w:r w:rsidR="00FC4C58" w:rsidRPr="00B63433">
                    <w:rPr>
                      <w:rFonts w:ascii="Times New Roman" w:hAnsi="Times New Roman"/>
                      <w:color w:val="000000"/>
                      <w:sz w:val="24"/>
                      <w:szCs w:val="24"/>
                      <w:highlight w:val="lightGray"/>
                      <w:lang w:val="ru-RU"/>
                    </w:rPr>
                    <w:instrText xml:space="preserve"> FORMTEXT </w:instrText>
                  </w:r>
                  <w:r w:rsidR="00FC4C58" w:rsidRPr="00B63433">
                    <w:rPr>
                      <w:rFonts w:ascii="Times New Roman" w:hAnsi="Times New Roman"/>
                      <w:color w:val="000000"/>
                      <w:sz w:val="24"/>
                      <w:szCs w:val="24"/>
                      <w:highlight w:val="lightGray"/>
                      <w:lang w:val="ru-RU"/>
                    </w:rPr>
                  </w:r>
                  <w:r w:rsidR="00FC4C58" w:rsidRPr="00B63433">
                    <w:rPr>
                      <w:rFonts w:ascii="Times New Roman" w:hAnsi="Times New Roman"/>
                      <w:color w:val="000000"/>
                      <w:sz w:val="24"/>
                      <w:szCs w:val="24"/>
                      <w:highlight w:val="lightGray"/>
                      <w:lang w:val="ru-RU"/>
                    </w:rPr>
                    <w:fldChar w:fldCharType="separate"/>
                  </w:r>
                  <w:r w:rsidR="00816452">
                    <w:rPr>
                      <w:rFonts w:ascii="Times New Roman" w:hAnsi="Times New Roman"/>
                      <w:color w:val="000000"/>
                      <w:sz w:val="24"/>
                      <w:szCs w:val="24"/>
                      <w:highlight w:val="lightGray"/>
                      <w:lang w:val="ru-RU"/>
                    </w:rPr>
                    <w:t> </w:t>
                  </w:r>
                  <w:r w:rsidR="00816452">
                    <w:rPr>
                      <w:rFonts w:ascii="Times New Roman" w:hAnsi="Times New Roman"/>
                      <w:color w:val="000000"/>
                      <w:sz w:val="24"/>
                      <w:szCs w:val="24"/>
                      <w:highlight w:val="lightGray"/>
                      <w:lang w:val="ru-RU"/>
                    </w:rPr>
                    <w:t> </w:t>
                  </w:r>
                  <w:r w:rsidR="00816452">
                    <w:rPr>
                      <w:rFonts w:ascii="Times New Roman" w:hAnsi="Times New Roman"/>
                      <w:color w:val="000000"/>
                      <w:sz w:val="24"/>
                      <w:szCs w:val="24"/>
                      <w:highlight w:val="lightGray"/>
                      <w:lang w:val="ru-RU"/>
                    </w:rPr>
                    <w:t> </w:t>
                  </w:r>
                  <w:r w:rsidR="00816452">
                    <w:rPr>
                      <w:rFonts w:ascii="Times New Roman" w:hAnsi="Times New Roman"/>
                      <w:color w:val="000000"/>
                      <w:sz w:val="24"/>
                      <w:szCs w:val="24"/>
                      <w:highlight w:val="lightGray"/>
                      <w:lang w:val="ru-RU"/>
                    </w:rPr>
                    <w:t> </w:t>
                  </w:r>
                  <w:r w:rsidR="00816452">
                    <w:rPr>
                      <w:rFonts w:ascii="Times New Roman" w:hAnsi="Times New Roman"/>
                      <w:color w:val="000000"/>
                      <w:sz w:val="24"/>
                      <w:szCs w:val="24"/>
                      <w:highlight w:val="lightGray"/>
                      <w:lang w:val="ru-RU"/>
                    </w:rPr>
                    <w:t> </w:t>
                  </w:r>
                  <w:r w:rsidR="00FC4C58" w:rsidRPr="00B63433">
                    <w:rPr>
                      <w:rFonts w:ascii="Times New Roman" w:hAnsi="Times New Roman"/>
                      <w:color w:val="000000"/>
                      <w:sz w:val="24"/>
                      <w:szCs w:val="24"/>
                      <w:highlight w:val="lightGray"/>
                      <w:lang w:val="ru-RU"/>
                    </w:rPr>
                    <w:fldChar w:fldCharType="end"/>
                  </w:r>
                  <w:bookmarkEnd w:id="20"/>
                </w:p>
              </w:tc>
            </w:tr>
          </w:tbl>
          <w:p w:rsidR="00F125EA" w:rsidRPr="00B63433" w:rsidRDefault="00F125EA" w:rsidP="00210B1F">
            <w:pPr>
              <w:spacing w:before="120"/>
              <w:jc w:val="both"/>
              <w:rPr>
                <w:b/>
              </w:rPr>
            </w:pPr>
          </w:p>
        </w:tc>
      </w:tr>
    </w:tbl>
    <w:p w:rsidR="00F125EA" w:rsidRPr="00B63433" w:rsidRDefault="00F125EA" w:rsidP="00861600">
      <w:pPr>
        <w:tabs>
          <w:tab w:val="left" w:pos="1440"/>
        </w:tabs>
        <w:spacing w:before="120"/>
        <w:jc w:val="both"/>
        <w:rPr>
          <w:b/>
        </w:rPr>
      </w:pPr>
    </w:p>
    <w:sectPr w:rsidR="00F125EA" w:rsidRPr="00B63433" w:rsidSect="00E1502A">
      <w:headerReference w:type="even" r:id="rId9"/>
      <w:headerReference w:type="default" r:id="rId10"/>
      <w:footerReference w:type="even" r:id="rId11"/>
      <w:footerReference w:type="default" r:id="rId12"/>
      <w:headerReference w:type="first" r:id="rId13"/>
      <w:footerReference w:type="first" r:id="rId14"/>
      <w:pgSz w:w="11906" w:h="16838"/>
      <w:pgMar w:top="284" w:right="850" w:bottom="1276" w:left="720" w:header="27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746" w:rsidRDefault="00BE0746">
      <w:r>
        <w:separator/>
      </w:r>
    </w:p>
  </w:endnote>
  <w:endnote w:type="continuationSeparator" w:id="0">
    <w:p w:rsidR="00BE0746" w:rsidRDefault="00BE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AF" w:rsidRDefault="007D67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AF" w:rsidRPr="00DE2C9E" w:rsidRDefault="007D67AF" w:rsidP="00B63433">
    <w:pPr>
      <w:pStyle w:val="Footer"/>
      <w:pBdr>
        <w:top w:val="thinThickSmallGap" w:sz="24" w:space="1" w:color="622423" w:themeColor="accent2" w:themeShade="7F"/>
      </w:pBdr>
      <w:jc w:val="both"/>
      <w:rPr>
        <w:rFonts w:asciiTheme="majorHAnsi" w:eastAsiaTheme="majorEastAsia" w:hAnsiTheme="majorHAnsi" w:cstheme="majorBidi"/>
        <w:sz w:val="20"/>
        <w:szCs w:val="20"/>
        <w:lang w:val="ru-RU"/>
      </w:rPr>
    </w:pPr>
    <w:r w:rsidRPr="00B63433">
      <w:rPr>
        <w:rFonts w:asciiTheme="majorHAnsi" w:eastAsiaTheme="majorEastAsia" w:hAnsiTheme="majorHAnsi" w:cstheme="majorBidi"/>
        <w:sz w:val="20"/>
        <w:szCs w:val="20"/>
        <w:lang w:val="ru-RU"/>
      </w:rPr>
      <w:t>Стандартное приложение к договорам подряда/оказания услуг, предусматривающего ответственность за нарушения в области ПБОТОС</w:t>
    </w:r>
    <w:r>
      <w:rPr>
        <w:rFonts w:asciiTheme="majorHAnsi" w:eastAsiaTheme="majorEastAsia" w:hAnsiTheme="majorHAnsi" w:cstheme="majorBidi"/>
        <w:sz w:val="20"/>
        <w:szCs w:val="20"/>
        <w:lang w:val="ru-RU"/>
      </w:rPr>
      <w:t>, вер.2</w:t>
    </w:r>
    <w:r w:rsidRPr="00710A90">
      <w:rPr>
        <w:rFonts w:asciiTheme="majorHAnsi" w:eastAsiaTheme="majorEastAsia" w:hAnsiTheme="majorHAnsi" w:cstheme="majorBidi"/>
        <w:sz w:val="20"/>
        <w:szCs w:val="20"/>
        <w:lang w:val="ru-RU"/>
      </w:rPr>
      <w:t>_16 09 2019</w:t>
    </w:r>
    <w:r w:rsidRPr="00B63433">
      <w:rPr>
        <w:rFonts w:asciiTheme="majorHAnsi" w:eastAsiaTheme="majorEastAsia" w:hAnsiTheme="majorHAnsi" w:cstheme="majorBidi"/>
        <w:sz w:val="20"/>
        <w:szCs w:val="20"/>
      </w:rPr>
      <w:ptab w:relativeTo="margin" w:alignment="right" w:leader="none"/>
    </w:r>
    <w:r w:rsidRPr="00B63433">
      <w:rPr>
        <w:rFonts w:asciiTheme="majorHAnsi" w:eastAsiaTheme="majorEastAsia" w:hAnsiTheme="majorHAnsi" w:cstheme="majorBidi"/>
        <w:sz w:val="20"/>
        <w:szCs w:val="20"/>
        <w:lang w:val="ru-RU"/>
      </w:rPr>
      <w:t xml:space="preserve">Страница </w:t>
    </w:r>
    <w:r w:rsidRPr="00B63433">
      <w:rPr>
        <w:rFonts w:asciiTheme="minorHAnsi" w:eastAsiaTheme="minorEastAsia" w:hAnsiTheme="minorHAnsi" w:cstheme="minorBidi"/>
        <w:sz w:val="20"/>
        <w:szCs w:val="20"/>
      </w:rPr>
      <w:fldChar w:fldCharType="begin"/>
    </w:r>
    <w:r w:rsidRPr="00B63433">
      <w:rPr>
        <w:sz w:val="20"/>
        <w:szCs w:val="20"/>
      </w:rPr>
      <w:instrText>PAGE</w:instrText>
    </w:r>
    <w:r w:rsidRPr="00B63433">
      <w:rPr>
        <w:sz w:val="20"/>
        <w:szCs w:val="20"/>
        <w:lang w:val="ru-RU"/>
      </w:rPr>
      <w:instrText xml:space="preserve">   \* </w:instrText>
    </w:r>
    <w:r w:rsidRPr="00B63433">
      <w:rPr>
        <w:sz w:val="20"/>
        <w:szCs w:val="20"/>
      </w:rPr>
      <w:instrText>MERGEFORMAT</w:instrText>
    </w:r>
    <w:r w:rsidRPr="00B63433">
      <w:rPr>
        <w:rFonts w:asciiTheme="minorHAnsi" w:eastAsiaTheme="minorEastAsia" w:hAnsiTheme="minorHAnsi" w:cstheme="minorBidi"/>
        <w:sz w:val="20"/>
        <w:szCs w:val="20"/>
      </w:rPr>
      <w:fldChar w:fldCharType="separate"/>
    </w:r>
    <w:r w:rsidR="00590684" w:rsidRPr="00590684">
      <w:rPr>
        <w:rFonts w:asciiTheme="majorHAnsi" w:eastAsiaTheme="majorEastAsia" w:hAnsiTheme="majorHAnsi" w:cstheme="majorBidi"/>
        <w:noProof/>
        <w:sz w:val="20"/>
        <w:szCs w:val="20"/>
        <w:lang w:val="ru-RU"/>
      </w:rPr>
      <w:t>1</w:t>
    </w:r>
    <w:r w:rsidRPr="00B63433">
      <w:rPr>
        <w:rFonts w:asciiTheme="majorHAnsi" w:eastAsiaTheme="majorEastAsia" w:hAnsiTheme="majorHAnsi" w:cstheme="majorBidi"/>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AF" w:rsidRDefault="007D67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746" w:rsidRDefault="00BE0746">
      <w:r>
        <w:separator/>
      </w:r>
    </w:p>
  </w:footnote>
  <w:footnote w:type="continuationSeparator" w:id="0">
    <w:p w:rsidR="00BE0746" w:rsidRDefault="00BE0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AF" w:rsidRDefault="005906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1" o:spid="_x0000_s2050" type="#_x0000_t136" style="position:absolute;margin-left:0;margin-top:0;width:616.5pt;height:112.0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AF" w:rsidRDefault="005906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2" o:spid="_x0000_s2051" type="#_x0000_t136" style="position:absolute;margin-left:0;margin-top:0;width:616.5pt;height:112.0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7AF" w:rsidRDefault="005906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67130" o:spid="_x0000_s2049" type="#_x0000_t136" style="position:absolute;margin-left:0;margin-top:0;width:616.5pt;height:112.0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v2FQQFbmxGB6Drwr9aeaZL53pk4=" w:salt="cju1/unabwUd5+RvRcKhGg=="/>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13DF3"/>
    <w:rsid w:val="0002360A"/>
    <w:rsid w:val="00032024"/>
    <w:rsid w:val="0003348D"/>
    <w:rsid w:val="00035DC2"/>
    <w:rsid w:val="00036A12"/>
    <w:rsid w:val="00045342"/>
    <w:rsid w:val="00053933"/>
    <w:rsid w:val="00053CCC"/>
    <w:rsid w:val="00061252"/>
    <w:rsid w:val="00063C1D"/>
    <w:rsid w:val="000663C4"/>
    <w:rsid w:val="00070117"/>
    <w:rsid w:val="00070894"/>
    <w:rsid w:val="000778E1"/>
    <w:rsid w:val="0008513D"/>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46E8"/>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95CBB"/>
    <w:rsid w:val="001A75FB"/>
    <w:rsid w:val="001B2ADB"/>
    <w:rsid w:val="001B5F22"/>
    <w:rsid w:val="001C3A7E"/>
    <w:rsid w:val="001C5BB6"/>
    <w:rsid w:val="001C7D03"/>
    <w:rsid w:val="001D5E35"/>
    <w:rsid w:val="001E4A17"/>
    <w:rsid w:val="001F771C"/>
    <w:rsid w:val="00200D71"/>
    <w:rsid w:val="002025B3"/>
    <w:rsid w:val="00205369"/>
    <w:rsid w:val="00205ADF"/>
    <w:rsid w:val="00210678"/>
    <w:rsid w:val="00210B1F"/>
    <w:rsid w:val="0021587F"/>
    <w:rsid w:val="00215AE2"/>
    <w:rsid w:val="00215E74"/>
    <w:rsid w:val="002236AA"/>
    <w:rsid w:val="002248AB"/>
    <w:rsid w:val="002316B4"/>
    <w:rsid w:val="0023174D"/>
    <w:rsid w:val="002360C2"/>
    <w:rsid w:val="00261390"/>
    <w:rsid w:val="00262C5B"/>
    <w:rsid w:val="0026756E"/>
    <w:rsid w:val="00282E77"/>
    <w:rsid w:val="0028392E"/>
    <w:rsid w:val="00286337"/>
    <w:rsid w:val="00290113"/>
    <w:rsid w:val="002A6FF8"/>
    <w:rsid w:val="002B286E"/>
    <w:rsid w:val="002C0B45"/>
    <w:rsid w:val="002D3221"/>
    <w:rsid w:val="002E4458"/>
    <w:rsid w:val="002E4CA3"/>
    <w:rsid w:val="0030526F"/>
    <w:rsid w:val="00317FE9"/>
    <w:rsid w:val="003457E3"/>
    <w:rsid w:val="00355473"/>
    <w:rsid w:val="003633C2"/>
    <w:rsid w:val="003819B4"/>
    <w:rsid w:val="003968C5"/>
    <w:rsid w:val="003A5FD3"/>
    <w:rsid w:val="003B1D58"/>
    <w:rsid w:val="003C6A2C"/>
    <w:rsid w:val="003C7CF9"/>
    <w:rsid w:val="003E1FF1"/>
    <w:rsid w:val="003F1B96"/>
    <w:rsid w:val="003F22DF"/>
    <w:rsid w:val="003F4731"/>
    <w:rsid w:val="00405043"/>
    <w:rsid w:val="00410FA3"/>
    <w:rsid w:val="004113D9"/>
    <w:rsid w:val="00411E2A"/>
    <w:rsid w:val="00412F98"/>
    <w:rsid w:val="0041470A"/>
    <w:rsid w:val="004210F4"/>
    <w:rsid w:val="00424279"/>
    <w:rsid w:val="004338C6"/>
    <w:rsid w:val="00435D1C"/>
    <w:rsid w:val="004360C3"/>
    <w:rsid w:val="00442F09"/>
    <w:rsid w:val="00450FA5"/>
    <w:rsid w:val="00457630"/>
    <w:rsid w:val="00463065"/>
    <w:rsid w:val="00474E6E"/>
    <w:rsid w:val="00493399"/>
    <w:rsid w:val="00493E8D"/>
    <w:rsid w:val="004A1DE5"/>
    <w:rsid w:val="004A4ABC"/>
    <w:rsid w:val="004A63BE"/>
    <w:rsid w:val="004B38E6"/>
    <w:rsid w:val="004B661A"/>
    <w:rsid w:val="004C4FC3"/>
    <w:rsid w:val="004C5507"/>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0684"/>
    <w:rsid w:val="005920A6"/>
    <w:rsid w:val="005966E1"/>
    <w:rsid w:val="00596E5C"/>
    <w:rsid w:val="005B0073"/>
    <w:rsid w:val="005B741E"/>
    <w:rsid w:val="005C7C16"/>
    <w:rsid w:val="005D0440"/>
    <w:rsid w:val="005D32A2"/>
    <w:rsid w:val="005D3F0D"/>
    <w:rsid w:val="005D6B94"/>
    <w:rsid w:val="005E3788"/>
    <w:rsid w:val="005F177F"/>
    <w:rsid w:val="005F3C06"/>
    <w:rsid w:val="005F5E41"/>
    <w:rsid w:val="005F7B07"/>
    <w:rsid w:val="00603C23"/>
    <w:rsid w:val="00605927"/>
    <w:rsid w:val="00611AB8"/>
    <w:rsid w:val="006132E1"/>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3F2D"/>
    <w:rsid w:val="00697235"/>
    <w:rsid w:val="006A3ED2"/>
    <w:rsid w:val="006A7F93"/>
    <w:rsid w:val="006B10FC"/>
    <w:rsid w:val="006C4574"/>
    <w:rsid w:val="006C5091"/>
    <w:rsid w:val="006D0C35"/>
    <w:rsid w:val="006D25F2"/>
    <w:rsid w:val="006D72E1"/>
    <w:rsid w:val="006E3106"/>
    <w:rsid w:val="006E7528"/>
    <w:rsid w:val="006F4F53"/>
    <w:rsid w:val="00703303"/>
    <w:rsid w:val="00710A90"/>
    <w:rsid w:val="00711138"/>
    <w:rsid w:val="00711DAE"/>
    <w:rsid w:val="0071325F"/>
    <w:rsid w:val="007134DE"/>
    <w:rsid w:val="00723F78"/>
    <w:rsid w:val="00732DF2"/>
    <w:rsid w:val="0074407C"/>
    <w:rsid w:val="00745D7C"/>
    <w:rsid w:val="007547F0"/>
    <w:rsid w:val="007622B8"/>
    <w:rsid w:val="00767A6E"/>
    <w:rsid w:val="00773BF8"/>
    <w:rsid w:val="00775859"/>
    <w:rsid w:val="0077656E"/>
    <w:rsid w:val="00785A31"/>
    <w:rsid w:val="0079519C"/>
    <w:rsid w:val="007A5AA1"/>
    <w:rsid w:val="007B2063"/>
    <w:rsid w:val="007B2432"/>
    <w:rsid w:val="007B360A"/>
    <w:rsid w:val="007B5431"/>
    <w:rsid w:val="007C1C8A"/>
    <w:rsid w:val="007D0BE2"/>
    <w:rsid w:val="007D1542"/>
    <w:rsid w:val="007D1C92"/>
    <w:rsid w:val="007D2E00"/>
    <w:rsid w:val="007D67AF"/>
    <w:rsid w:val="007E3756"/>
    <w:rsid w:val="007F0E95"/>
    <w:rsid w:val="007F1939"/>
    <w:rsid w:val="007F4732"/>
    <w:rsid w:val="007F4FE4"/>
    <w:rsid w:val="008027CB"/>
    <w:rsid w:val="0081002B"/>
    <w:rsid w:val="008134FC"/>
    <w:rsid w:val="00816452"/>
    <w:rsid w:val="00824B3E"/>
    <w:rsid w:val="00845254"/>
    <w:rsid w:val="00846A82"/>
    <w:rsid w:val="00846E91"/>
    <w:rsid w:val="008518D2"/>
    <w:rsid w:val="00851F09"/>
    <w:rsid w:val="00861600"/>
    <w:rsid w:val="008730F1"/>
    <w:rsid w:val="00876AF9"/>
    <w:rsid w:val="00876D00"/>
    <w:rsid w:val="00881A79"/>
    <w:rsid w:val="008911A3"/>
    <w:rsid w:val="008925A3"/>
    <w:rsid w:val="008970B8"/>
    <w:rsid w:val="008A76C9"/>
    <w:rsid w:val="008B36EB"/>
    <w:rsid w:val="008B591F"/>
    <w:rsid w:val="008C262D"/>
    <w:rsid w:val="008C67B2"/>
    <w:rsid w:val="008D0B6E"/>
    <w:rsid w:val="008D2AE2"/>
    <w:rsid w:val="008D6C73"/>
    <w:rsid w:val="008E1BC5"/>
    <w:rsid w:val="008E3BF7"/>
    <w:rsid w:val="008E659C"/>
    <w:rsid w:val="008F0EEA"/>
    <w:rsid w:val="008F15D6"/>
    <w:rsid w:val="00905F8D"/>
    <w:rsid w:val="009066C6"/>
    <w:rsid w:val="009108E4"/>
    <w:rsid w:val="00963E75"/>
    <w:rsid w:val="009644F0"/>
    <w:rsid w:val="0097122D"/>
    <w:rsid w:val="009715B9"/>
    <w:rsid w:val="0097476C"/>
    <w:rsid w:val="00977D15"/>
    <w:rsid w:val="00981B24"/>
    <w:rsid w:val="009820BC"/>
    <w:rsid w:val="00994B13"/>
    <w:rsid w:val="009A44E2"/>
    <w:rsid w:val="009A5439"/>
    <w:rsid w:val="009B278C"/>
    <w:rsid w:val="009B33F3"/>
    <w:rsid w:val="009B3709"/>
    <w:rsid w:val="009B39C5"/>
    <w:rsid w:val="009D53E6"/>
    <w:rsid w:val="009E0DE1"/>
    <w:rsid w:val="009E6DC7"/>
    <w:rsid w:val="009F0C09"/>
    <w:rsid w:val="009F7F56"/>
    <w:rsid w:val="00A008AA"/>
    <w:rsid w:val="00A04B56"/>
    <w:rsid w:val="00A21133"/>
    <w:rsid w:val="00A274F0"/>
    <w:rsid w:val="00A37943"/>
    <w:rsid w:val="00A42793"/>
    <w:rsid w:val="00A42CF7"/>
    <w:rsid w:val="00A43A7A"/>
    <w:rsid w:val="00A441AB"/>
    <w:rsid w:val="00A51A63"/>
    <w:rsid w:val="00A63AF4"/>
    <w:rsid w:val="00A63BF0"/>
    <w:rsid w:val="00A65DF7"/>
    <w:rsid w:val="00A70039"/>
    <w:rsid w:val="00A83AA6"/>
    <w:rsid w:val="00A86022"/>
    <w:rsid w:val="00A94E41"/>
    <w:rsid w:val="00A971B3"/>
    <w:rsid w:val="00AA5839"/>
    <w:rsid w:val="00AB4C2D"/>
    <w:rsid w:val="00AB7BB7"/>
    <w:rsid w:val="00AC01A1"/>
    <w:rsid w:val="00AD1C30"/>
    <w:rsid w:val="00AD57CD"/>
    <w:rsid w:val="00AE5EA8"/>
    <w:rsid w:val="00AF0D05"/>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1B61"/>
    <w:rsid w:val="00B63433"/>
    <w:rsid w:val="00B64040"/>
    <w:rsid w:val="00B64ADC"/>
    <w:rsid w:val="00B66B4C"/>
    <w:rsid w:val="00B677A5"/>
    <w:rsid w:val="00B70912"/>
    <w:rsid w:val="00B72F6E"/>
    <w:rsid w:val="00B805D3"/>
    <w:rsid w:val="00B820F3"/>
    <w:rsid w:val="00B822B3"/>
    <w:rsid w:val="00B84C24"/>
    <w:rsid w:val="00B84F5D"/>
    <w:rsid w:val="00B948CD"/>
    <w:rsid w:val="00BA016B"/>
    <w:rsid w:val="00BA61BB"/>
    <w:rsid w:val="00BA7F95"/>
    <w:rsid w:val="00BB3D75"/>
    <w:rsid w:val="00BC1CB2"/>
    <w:rsid w:val="00BC56ED"/>
    <w:rsid w:val="00BD258C"/>
    <w:rsid w:val="00BD3894"/>
    <w:rsid w:val="00BD6BB0"/>
    <w:rsid w:val="00BE0746"/>
    <w:rsid w:val="00BE1609"/>
    <w:rsid w:val="00BF120A"/>
    <w:rsid w:val="00BF28FD"/>
    <w:rsid w:val="00BF760F"/>
    <w:rsid w:val="00C0474A"/>
    <w:rsid w:val="00C04A96"/>
    <w:rsid w:val="00C05124"/>
    <w:rsid w:val="00C10216"/>
    <w:rsid w:val="00C34264"/>
    <w:rsid w:val="00C34523"/>
    <w:rsid w:val="00C37168"/>
    <w:rsid w:val="00C371C4"/>
    <w:rsid w:val="00C574DA"/>
    <w:rsid w:val="00C66F31"/>
    <w:rsid w:val="00C675C9"/>
    <w:rsid w:val="00C87682"/>
    <w:rsid w:val="00C925C2"/>
    <w:rsid w:val="00C94942"/>
    <w:rsid w:val="00CB303E"/>
    <w:rsid w:val="00CB7B26"/>
    <w:rsid w:val="00CC0F04"/>
    <w:rsid w:val="00CC4FC8"/>
    <w:rsid w:val="00CD3DA9"/>
    <w:rsid w:val="00CD49A7"/>
    <w:rsid w:val="00CE4F8A"/>
    <w:rsid w:val="00CF0875"/>
    <w:rsid w:val="00CF7E2D"/>
    <w:rsid w:val="00D1261B"/>
    <w:rsid w:val="00D25BB8"/>
    <w:rsid w:val="00D267B8"/>
    <w:rsid w:val="00D26AB5"/>
    <w:rsid w:val="00D3461D"/>
    <w:rsid w:val="00D34FB8"/>
    <w:rsid w:val="00D35214"/>
    <w:rsid w:val="00D3736C"/>
    <w:rsid w:val="00D44C81"/>
    <w:rsid w:val="00D513A6"/>
    <w:rsid w:val="00D6579B"/>
    <w:rsid w:val="00D7333C"/>
    <w:rsid w:val="00D746B1"/>
    <w:rsid w:val="00D839DF"/>
    <w:rsid w:val="00D85D30"/>
    <w:rsid w:val="00D92D1B"/>
    <w:rsid w:val="00D96A07"/>
    <w:rsid w:val="00DA3F43"/>
    <w:rsid w:val="00DA3F63"/>
    <w:rsid w:val="00DA7297"/>
    <w:rsid w:val="00DC61B5"/>
    <w:rsid w:val="00DC69EF"/>
    <w:rsid w:val="00DD140F"/>
    <w:rsid w:val="00DD23A1"/>
    <w:rsid w:val="00DD55A3"/>
    <w:rsid w:val="00DE08C8"/>
    <w:rsid w:val="00DE1E0A"/>
    <w:rsid w:val="00DE2C9E"/>
    <w:rsid w:val="00DE354D"/>
    <w:rsid w:val="00DF6047"/>
    <w:rsid w:val="00E01E52"/>
    <w:rsid w:val="00E02A01"/>
    <w:rsid w:val="00E041A5"/>
    <w:rsid w:val="00E06E41"/>
    <w:rsid w:val="00E1502A"/>
    <w:rsid w:val="00E21E69"/>
    <w:rsid w:val="00E21EEE"/>
    <w:rsid w:val="00E23264"/>
    <w:rsid w:val="00E3525F"/>
    <w:rsid w:val="00E41A60"/>
    <w:rsid w:val="00E423DB"/>
    <w:rsid w:val="00E50BAB"/>
    <w:rsid w:val="00E553DC"/>
    <w:rsid w:val="00E56184"/>
    <w:rsid w:val="00E56F41"/>
    <w:rsid w:val="00E6048A"/>
    <w:rsid w:val="00E71D9D"/>
    <w:rsid w:val="00E71FF3"/>
    <w:rsid w:val="00E72BB3"/>
    <w:rsid w:val="00E7666B"/>
    <w:rsid w:val="00E77178"/>
    <w:rsid w:val="00E97EB8"/>
    <w:rsid w:val="00EB0BA4"/>
    <w:rsid w:val="00EC3B79"/>
    <w:rsid w:val="00EC70F3"/>
    <w:rsid w:val="00ED2D8F"/>
    <w:rsid w:val="00EF071C"/>
    <w:rsid w:val="00F0038D"/>
    <w:rsid w:val="00F04C19"/>
    <w:rsid w:val="00F04EBB"/>
    <w:rsid w:val="00F075E3"/>
    <w:rsid w:val="00F125EA"/>
    <w:rsid w:val="00F16701"/>
    <w:rsid w:val="00F21592"/>
    <w:rsid w:val="00F3112C"/>
    <w:rsid w:val="00F35C03"/>
    <w:rsid w:val="00F45416"/>
    <w:rsid w:val="00F5122D"/>
    <w:rsid w:val="00F54857"/>
    <w:rsid w:val="00F603E1"/>
    <w:rsid w:val="00F65833"/>
    <w:rsid w:val="00F70ED3"/>
    <w:rsid w:val="00F83FE8"/>
    <w:rsid w:val="00F86FCD"/>
    <w:rsid w:val="00F95F95"/>
    <w:rsid w:val="00F96FC8"/>
    <w:rsid w:val="00FA1E51"/>
    <w:rsid w:val="00FB0135"/>
    <w:rsid w:val="00FC1656"/>
    <w:rsid w:val="00FC25B3"/>
    <w:rsid w:val="00FC4C58"/>
    <w:rsid w:val="00FC4F98"/>
    <w:rsid w:val="00FD2862"/>
    <w:rsid w:val="00FD7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FooterChar">
    <w:name w:val="Footer Char"/>
    <w:basedOn w:val="DefaultParagraphFont"/>
    <w:link w:val="Footer"/>
    <w:uiPriority w:val="99"/>
    <w:rsid w:val="00B6343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FooterChar">
    <w:name w:val="Footer Char"/>
    <w:basedOn w:val="DefaultParagraphFont"/>
    <w:link w:val="Footer"/>
    <w:uiPriority w:val="99"/>
    <w:rsid w:val="00B6343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4050A-335C-4A55-AFF0-0D22EE42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2945</Words>
  <Characters>16788</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Барышникова Оксана Николаевна</cp:lastModifiedBy>
  <cp:revision>15</cp:revision>
  <cp:lastPrinted>2017-02-27T12:00:00Z</cp:lastPrinted>
  <dcterms:created xsi:type="dcterms:W3CDTF">2020-09-11T10:48:00Z</dcterms:created>
  <dcterms:modified xsi:type="dcterms:W3CDTF">2021-01-13T04:28:00Z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